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04" w:rsidRPr="00BB4810" w:rsidRDefault="00052704" w:rsidP="00BB4810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bookmarkStart w:id="0" w:name="_Toc496516863"/>
      <w:r w:rsidRPr="00BB4810">
        <w:rPr>
          <w:rFonts w:ascii="Arial" w:hAnsi="Arial" w:cs="Arial"/>
          <w:bCs/>
          <w:color w:val="000000"/>
          <w:sz w:val="24"/>
          <w:szCs w:val="24"/>
        </w:rPr>
        <w:t>F-ER-11: Acta de Entrega-Recepción</w:t>
      </w:r>
    </w:p>
    <w:p w:rsidR="00052704" w:rsidRPr="0030222D" w:rsidRDefault="00052704" w:rsidP="00052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052704" w:rsidRPr="0030222D" w:rsidRDefault="00052704" w:rsidP="00052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0222D">
        <w:rPr>
          <w:rFonts w:ascii="Arial" w:hAnsi="Arial" w:cs="Arial"/>
          <w:b/>
          <w:bCs/>
          <w:color w:val="000000"/>
        </w:rPr>
        <w:t>ACTA DE ENTREGA – RECEPCIÓN</w:t>
      </w:r>
    </w:p>
    <w:p w:rsidR="00052704" w:rsidRPr="0030222D" w:rsidRDefault="00052704" w:rsidP="00052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052704" w:rsidRPr="0030222D" w:rsidRDefault="00052704" w:rsidP="00052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</w:rPr>
      </w:pPr>
      <w:r w:rsidRPr="0030222D">
        <w:rPr>
          <w:rFonts w:ascii="Arial" w:hAnsi="Arial" w:cs="Arial"/>
          <w:b/>
          <w:bCs/>
          <w:color w:val="000000"/>
          <w:sz w:val="20"/>
        </w:rPr>
        <w:t xml:space="preserve">CON FUNDAMENTO A LO DISPUESTO EN LOS </w:t>
      </w:r>
      <w:r w:rsidRPr="0030222D">
        <w:rPr>
          <w:rFonts w:ascii="Arial" w:hAnsi="Arial" w:cs="Arial"/>
          <w:b/>
          <w:color w:val="000000"/>
          <w:sz w:val="20"/>
        </w:rPr>
        <w:t>LINEAMIENTOS PARA LOS PROCESOS DE ENTREGA-RECEPCIÓN, TRANSFERENCIA Y DESINCORPORACIÓN EN LA ADMINISTRACIÓN PÚBLICA DEL ESTADO</w:t>
      </w:r>
      <w:r w:rsidRPr="0030222D">
        <w:rPr>
          <w:rFonts w:ascii="Arial" w:hAnsi="Arial" w:cs="Arial"/>
          <w:b/>
          <w:bCs/>
          <w:color w:val="000000"/>
          <w:sz w:val="20"/>
        </w:rPr>
        <w:t>.</w:t>
      </w:r>
    </w:p>
    <w:p w:rsidR="00052704" w:rsidRPr="0030222D" w:rsidRDefault="00052704" w:rsidP="00052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52704" w:rsidRPr="0030222D" w:rsidRDefault="00052704" w:rsidP="00052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0222D">
        <w:rPr>
          <w:rFonts w:ascii="Arial" w:hAnsi="Arial" w:cs="Arial"/>
          <w:b/>
          <w:bCs/>
          <w:color w:val="000000"/>
        </w:rPr>
        <w:t>(1)</w:t>
      </w:r>
    </w:p>
    <w:p w:rsidR="00052704" w:rsidRPr="0030222D" w:rsidRDefault="00052704" w:rsidP="00052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52704" w:rsidRPr="0030222D" w:rsidRDefault="00052704" w:rsidP="00052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  <w:color w:val="000000"/>
        </w:rPr>
        <w:t xml:space="preserve">En la localidad de Mérida, Municipio de Mérida, Estado de Yucatán, siendo las </w:t>
      </w:r>
      <w:r w:rsidRPr="0030222D">
        <w:rPr>
          <w:rFonts w:ascii="Arial" w:hAnsi="Arial" w:cs="Arial"/>
          <w:b/>
          <w:bCs/>
          <w:color w:val="000000"/>
        </w:rPr>
        <w:t>(2)</w:t>
      </w:r>
      <w:r w:rsidRPr="0030222D">
        <w:rPr>
          <w:rFonts w:ascii="Arial" w:hAnsi="Arial" w:cs="Arial"/>
          <w:color w:val="000000"/>
        </w:rPr>
        <w:t xml:space="preserve"> horas del día </w:t>
      </w:r>
      <w:r w:rsidRPr="0030222D">
        <w:rPr>
          <w:rFonts w:ascii="Arial" w:hAnsi="Arial" w:cs="Arial"/>
          <w:b/>
          <w:bCs/>
          <w:color w:val="000000"/>
        </w:rPr>
        <w:t>(3)</w:t>
      </w:r>
      <w:r w:rsidRPr="0030222D">
        <w:rPr>
          <w:rFonts w:ascii="Arial" w:hAnsi="Arial" w:cs="Arial"/>
          <w:color w:val="000000"/>
        </w:rPr>
        <w:t xml:space="preserve">, estando presentes en el domicilio que ocupan las oficinas de la </w:t>
      </w:r>
      <w:r w:rsidRPr="0030222D">
        <w:rPr>
          <w:rFonts w:ascii="Arial" w:hAnsi="Arial" w:cs="Arial"/>
          <w:b/>
          <w:bCs/>
          <w:color w:val="000000"/>
        </w:rPr>
        <w:t>(1)</w:t>
      </w:r>
      <w:r w:rsidRPr="0030222D">
        <w:rPr>
          <w:rFonts w:ascii="Arial" w:hAnsi="Arial" w:cs="Arial"/>
          <w:color w:val="000000"/>
        </w:rPr>
        <w:t>,</w:t>
      </w:r>
      <w:r w:rsidR="00355647" w:rsidRPr="0030222D">
        <w:rPr>
          <w:rFonts w:ascii="Arial" w:hAnsi="Arial" w:cs="Arial"/>
          <w:color w:val="000000"/>
        </w:rPr>
        <w:t xml:space="preserve"> </w:t>
      </w:r>
      <w:r w:rsidRPr="0030222D">
        <w:rPr>
          <w:rFonts w:ascii="Arial" w:hAnsi="Arial" w:cs="Arial"/>
          <w:color w:val="000000"/>
        </w:rPr>
        <w:t xml:space="preserve">sita en  </w:t>
      </w:r>
      <w:r w:rsidRPr="0030222D">
        <w:rPr>
          <w:rFonts w:ascii="Arial" w:hAnsi="Arial" w:cs="Arial"/>
          <w:b/>
          <w:bCs/>
          <w:color w:val="000000"/>
        </w:rPr>
        <w:t>(4)</w:t>
      </w:r>
      <w:r w:rsidR="00A935C9">
        <w:rPr>
          <w:rFonts w:ascii="Arial" w:hAnsi="Arial" w:cs="Arial"/>
          <w:b/>
          <w:bCs/>
          <w:color w:val="000000"/>
        </w:rPr>
        <w:t xml:space="preserve"> </w:t>
      </w:r>
      <w:r w:rsidRPr="0030222D">
        <w:rPr>
          <w:rFonts w:ascii="Arial" w:hAnsi="Arial" w:cs="Arial"/>
          <w:color w:val="000000"/>
        </w:rPr>
        <w:t xml:space="preserve">de esta Ciudad de Mérida, Yucatán, lo cual se corrobora con la nomenclatura del </w:t>
      </w:r>
      <w:r w:rsidR="00355647" w:rsidRPr="0030222D">
        <w:rPr>
          <w:rFonts w:ascii="Arial" w:hAnsi="Arial" w:cs="Arial"/>
          <w:color w:val="000000"/>
        </w:rPr>
        <w:t>predio</w:t>
      </w:r>
      <w:r w:rsidRPr="0030222D">
        <w:rPr>
          <w:rFonts w:ascii="Arial" w:hAnsi="Arial" w:cs="Arial"/>
          <w:color w:val="000000"/>
        </w:rPr>
        <w:t xml:space="preserve">, el C. </w:t>
      </w:r>
      <w:r w:rsidRPr="0030222D">
        <w:rPr>
          <w:rFonts w:ascii="Arial" w:hAnsi="Arial" w:cs="Arial"/>
          <w:b/>
          <w:bCs/>
          <w:color w:val="000000"/>
        </w:rPr>
        <w:t>(5)</w:t>
      </w:r>
      <w:r w:rsidRPr="0030222D">
        <w:rPr>
          <w:rFonts w:ascii="Arial" w:hAnsi="Arial" w:cs="Arial"/>
          <w:b/>
          <w:i/>
          <w:color w:val="000000"/>
        </w:rPr>
        <w:t>,</w:t>
      </w:r>
      <w:r w:rsidRPr="0030222D">
        <w:rPr>
          <w:rFonts w:ascii="Arial" w:hAnsi="Arial" w:cs="Arial"/>
          <w:color w:val="000000"/>
        </w:rPr>
        <w:t xml:space="preserve"> quien deja de ocupar el cargo de </w:t>
      </w:r>
      <w:r w:rsidRPr="0030222D">
        <w:rPr>
          <w:rFonts w:ascii="Arial" w:hAnsi="Arial" w:cs="Arial"/>
          <w:b/>
          <w:bCs/>
          <w:color w:val="000000"/>
        </w:rPr>
        <w:t>(6)</w:t>
      </w:r>
      <w:r w:rsidRPr="0030222D">
        <w:rPr>
          <w:rFonts w:ascii="Arial" w:hAnsi="Arial" w:cs="Arial"/>
          <w:b/>
          <w:color w:val="000000"/>
        </w:rPr>
        <w:t>,</w:t>
      </w:r>
      <w:r w:rsidR="00A935C9">
        <w:rPr>
          <w:rFonts w:ascii="Arial" w:hAnsi="Arial" w:cs="Arial"/>
          <w:b/>
          <w:color w:val="000000"/>
        </w:rPr>
        <w:t xml:space="preserve"> </w:t>
      </w:r>
      <w:r w:rsidRPr="0030222D">
        <w:rPr>
          <w:rFonts w:ascii="Arial" w:hAnsi="Arial" w:cs="Arial"/>
          <w:color w:val="000000"/>
        </w:rPr>
        <w:t xml:space="preserve">identificándose con la credencial para votar expedida por el Instituto Nacional Electoral, con número de folio </w:t>
      </w:r>
      <w:r w:rsidRPr="0030222D">
        <w:rPr>
          <w:rFonts w:ascii="Arial" w:hAnsi="Arial" w:cs="Arial"/>
          <w:b/>
          <w:bCs/>
          <w:color w:val="000000"/>
        </w:rPr>
        <w:t>(7)</w:t>
      </w:r>
      <w:r w:rsidR="00A935C9">
        <w:rPr>
          <w:rFonts w:ascii="Arial" w:hAnsi="Arial" w:cs="Arial"/>
          <w:b/>
          <w:bCs/>
          <w:color w:val="000000"/>
        </w:rPr>
        <w:t xml:space="preserve"> </w:t>
      </w:r>
      <w:r w:rsidRPr="0030222D">
        <w:rPr>
          <w:rFonts w:ascii="Arial" w:hAnsi="Arial" w:cs="Arial"/>
          <w:color w:val="000000"/>
        </w:rPr>
        <w:t>y con domicilio en el predio marcado con el</w:t>
      </w:r>
      <w:r w:rsidR="00A935C9">
        <w:rPr>
          <w:rFonts w:ascii="Arial" w:hAnsi="Arial" w:cs="Arial"/>
          <w:color w:val="000000"/>
        </w:rPr>
        <w:t xml:space="preserve"> </w:t>
      </w:r>
      <w:r w:rsidRPr="0030222D">
        <w:rPr>
          <w:rFonts w:ascii="Arial" w:hAnsi="Arial" w:cs="Arial"/>
          <w:b/>
          <w:bCs/>
          <w:color w:val="000000"/>
        </w:rPr>
        <w:t>(8)</w:t>
      </w:r>
      <w:r w:rsidR="00A935C9">
        <w:rPr>
          <w:rFonts w:ascii="Arial" w:hAnsi="Arial" w:cs="Arial"/>
          <w:b/>
          <w:bCs/>
          <w:color w:val="000000"/>
        </w:rPr>
        <w:t xml:space="preserve"> </w:t>
      </w:r>
      <w:r w:rsidRPr="0030222D">
        <w:rPr>
          <w:rFonts w:ascii="Arial" w:hAnsi="Arial" w:cs="Arial"/>
          <w:color w:val="000000"/>
        </w:rPr>
        <w:t xml:space="preserve">de esta Ciudad de Mérida y el C. </w:t>
      </w:r>
      <w:r w:rsidRPr="0030222D">
        <w:rPr>
          <w:rFonts w:ascii="Arial" w:hAnsi="Arial" w:cs="Arial"/>
          <w:b/>
          <w:bCs/>
          <w:color w:val="000000"/>
        </w:rPr>
        <w:t>(9)</w:t>
      </w:r>
      <w:r w:rsidRPr="0030222D">
        <w:rPr>
          <w:rFonts w:ascii="Arial" w:hAnsi="Arial" w:cs="Arial"/>
          <w:color w:val="000000"/>
        </w:rPr>
        <w:t>, con motivo del</w:t>
      </w:r>
      <w:r w:rsidR="00A935C9">
        <w:rPr>
          <w:rFonts w:ascii="Arial" w:hAnsi="Arial" w:cs="Arial"/>
          <w:color w:val="000000"/>
        </w:rPr>
        <w:t xml:space="preserve"> </w:t>
      </w:r>
      <w:r w:rsidRPr="0030222D">
        <w:rPr>
          <w:rFonts w:ascii="Arial" w:hAnsi="Arial" w:cs="Arial"/>
          <w:b/>
          <w:bCs/>
          <w:color w:val="000000"/>
        </w:rPr>
        <w:t>(10)</w:t>
      </w:r>
      <w:r w:rsidR="00A935C9">
        <w:rPr>
          <w:rFonts w:ascii="Arial" w:hAnsi="Arial" w:cs="Arial"/>
          <w:b/>
          <w:bCs/>
          <w:color w:val="000000"/>
        </w:rPr>
        <w:t xml:space="preserve"> </w:t>
      </w:r>
      <w:r w:rsidRPr="0030222D">
        <w:rPr>
          <w:rFonts w:ascii="Arial" w:hAnsi="Arial" w:cs="Arial"/>
          <w:color w:val="000000"/>
        </w:rPr>
        <w:t>de que fue objeto por parte del C.</w:t>
      </w:r>
      <w:r w:rsidR="00A935C9">
        <w:rPr>
          <w:rFonts w:ascii="Arial" w:hAnsi="Arial" w:cs="Arial"/>
          <w:color w:val="000000"/>
        </w:rPr>
        <w:t xml:space="preserve"> </w:t>
      </w:r>
      <w:r w:rsidRPr="0030222D">
        <w:rPr>
          <w:rFonts w:ascii="Arial" w:hAnsi="Arial" w:cs="Arial"/>
          <w:b/>
          <w:bCs/>
          <w:color w:val="000000"/>
        </w:rPr>
        <w:t>(11)</w:t>
      </w:r>
      <w:r w:rsidRPr="0030222D">
        <w:rPr>
          <w:rFonts w:ascii="Arial" w:hAnsi="Arial" w:cs="Arial"/>
          <w:b/>
          <w:i/>
          <w:color w:val="000000"/>
        </w:rPr>
        <w:t>,</w:t>
      </w:r>
      <w:r w:rsidRPr="0030222D">
        <w:rPr>
          <w:rFonts w:ascii="Arial" w:hAnsi="Arial" w:cs="Arial"/>
          <w:color w:val="000000"/>
        </w:rPr>
        <w:t xml:space="preserve"> para recibir los asuntos y recursos correspondientes a la </w:t>
      </w:r>
      <w:r w:rsidRPr="0030222D">
        <w:rPr>
          <w:rFonts w:ascii="Arial" w:hAnsi="Arial" w:cs="Arial"/>
          <w:b/>
          <w:bCs/>
          <w:color w:val="000000"/>
        </w:rPr>
        <w:t>(12)</w:t>
      </w:r>
      <w:r w:rsidR="00A935C9">
        <w:rPr>
          <w:rFonts w:ascii="Arial" w:hAnsi="Arial" w:cs="Arial"/>
          <w:b/>
          <w:bCs/>
          <w:color w:val="000000"/>
        </w:rPr>
        <w:t xml:space="preserve"> </w:t>
      </w:r>
      <w:r w:rsidRPr="0030222D">
        <w:rPr>
          <w:rFonts w:ascii="Arial" w:hAnsi="Arial" w:cs="Arial"/>
          <w:color w:val="000000"/>
        </w:rPr>
        <w:t>y quien se identifica con la credencial para votar expedida por el Instituto Nacional Electoral, con número de folio</w:t>
      </w:r>
      <w:r w:rsidR="00A935C9">
        <w:rPr>
          <w:rFonts w:ascii="Arial" w:hAnsi="Arial" w:cs="Arial"/>
          <w:color w:val="000000"/>
        </w:rPr>
        <w:t xml:space="preserve"> </w:t>
      </w:r>
      <w:r w:rsidRPr="0030222D">
        <w:rPr>
          <w:rFonts w:ascii="Arial" w:hAnsi="Arial" w:cs="Arial"/>
          <w:b/>
          <w:bCs/>
          <w:color w:val="000000"/>
        </w:rPr>
        <w:t>(7)</w:t>
      </w:r>
      <w:r w:rsidRPr="0030222D">
        <w:rPr>
          <w:rFonts w:ascii="Arial" w:hAnsi="Arial" w:cs="Arial"/>
          <w:color w:val="000000"/>
        </w:rPr>
        <w:t xml:space="preserve"> y con domicilio en el predio marcado con el </w:t>
      </w:r>
      <w:r w:rsidRPr="0030222D">
        <w:rPr>
          <w:rFonts w:ascii="Arial" w:hAnsi="Arial" w:cs="Arial"/>
          <w:b/>
          <w:bCs/>
          <w:color w:val="000000"/>
        </w:rPr>
        <w:t>(8)</w:t>
      </w:r>
      <w:r w:rsidRPr="0030222D">
        <w:rPr>
          <w:rFonts w:ascii="Arial" w:hAnsi="Arial" w:cs="Arial"/>
          <w:color w:val="000000"/>
        </w:rPr>
        <w:t xml:space="preserve"> de esta Ciudad de Mérida.--------------------------------------</w:t>
      </w:r>
    </w:p>
    <w:p w:rsidR="00052704" w:rsidRPr="0030222D" w:rsidRDefault="00052704" w:rsidP="00052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52704" w:rsidRPr="0030222D" w:rsidRDefault="00052704" w:rsidP="00052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  <w:color w:val="000000"/>
        </w:rPr>
        <w:t>Por parte de la Secretaría de la Contraloría General, actúa</w:t>
      </w:r>
      <w:r w:rsidR="00355647" w:rsidRPr="0030222D">
        <w:rPr>
          <w:rFonts w:ascii="Arial" w:hAnsi="Arial" w:cs="Arial"/>
          <w:color w:val="000000"/>
        </w:rPr>
        <w:t xml:space="preserve"> </w:t>
      </w:r>
      <w:r w:rsidRPr="0030222D">
        <w:rPr>
          <w:rFonts w:ascii="Arial" w:hAnsi="Arial" w:cs="Arial"/>
          <w:color w:val="000000"/>
        </w:rPr>
        <w:t>el</w:t>
      </w:r>
      <w:r w:rsidR="00A935C9">
        <w:rPr>
          <w:rFonts w:ascii="Arial" w:hAnsi="Arial" w:cs="Arial"/>
          <w:color w:val="000000"/>
        </w:rPr>
        <w:t xml:space="preserve"> </w:t>
      </w:r>
      <w:r w:rsidRPr="0030222D">
        <w:rPr>
          <w:rFonts w:ascii="Arial" w:hAnsi="Arial" w:cs="Arial"/>
          <w:color w:val="000000"/>
        </w:rPr>
        <w:t xml:space="preserve">C. </w:t>
      </w:r>
      <w:r w:rsidRPr="0030222D">
        <w:rPr>
          <w:rFonts w:ascii="Arial" w:hAnsi="Arial" w:cs="Arial"/>
          <w:b/>
          <w:bCs/>
          <w:color w:val="000000"/>
        </w:rPr>
        <w:t>(13)</w:t>
      </w:r>
      <w:r w:rsidR="00A935C9">
        <w:rPr>
          <w:rFonts w:ascii="Arial" w:hAnsi="Arial" w:cs="Arial"/>
          <w:b/>
          <w:bCs/>
          <w:color w:val="000000"/>
        </w:rPr>
        <w:t xml:space="preserve"> </w:t>
      </w:r>
      <w:r w:rsidRPr="0030222D">
        <w:rPr>
          <w:rFonts w:ascii="Arial" w:hAnsi="Arial" w:cs="Arial"/>
          <w:color w:val="000000"/>
        </w:rPr>
        <w:t>con el carácter de</w:t>
      </w:r>
      <w:r w:rsidR="00A935C9">
        <w:rPr>
          <w:rFonts w:ascii="Arial" w:hAnsi="Arial" w:cs="Arial"/>
          <w:color w:val="000000"/>
        </w:rPr>
        <w:t xml:space="preserve"> </w:t>
      </w:r>
      <w:r w:rsidRPr="0030222D">
        <w:rPr>
          <w:rFonts w:ascii="Arial" w:hAnsi="Arial" w:cs="Arial"/>
          <w:color w:val="000000"/>
        </w:rPr>
        <w:t xml:space="preserve">Titular del Órgano de Control Interno asignado  a ésta </w:t>
      </w:r>
      <w:r w:rsidRPr="0030222D">
        <w:rPr>
          <w:rFonts w:ascii="Arial" w:hAnsi="Arial" w:cs="Arial"/>
          <w:b/>
          <w:bCs/>
          <w:color w:val="000000"/>
        </w:rPr>
        <w:t>(1)</w:t>
      </w:r>
      <w:r w:rsidRPr="0030222D">
        <w:rPr>
          <w:rFonts w:ascii="Arial" w:hAnsi="Arial" w:cs="Arial"/>
          <w:b/>
          <w:color w:val="000000"/>
        </w:rPr>
        <w:t>,</w:t>
      </w:r>
      <w:r w:rsidR="00355647" w:rsidRPr="0030222D">
        <w:rPr>
          <w:rFonts w:ascii="Arial" w:hAnsi="Arial" w:cs="Arial"/>
          <w:b/>
          <w:color w:val="000000"/>
        </w:rPr>
        <w:t xml:space="preserve"> </w:t>
      </w:r>
      <w:r w:rsidRPr="0030222D">
        <w:rPr>
          <w:rFonts w:ascii="Arial" w:hAnsi="Arial" w:cs="Arial"/>
          <w:color w:val="000000"/>
        </w:rPr>
        <w:t xml:space="preserve">comisionado para intervenir en el presente acto de acuerdo con  el  oficio </w:t>
      </w:r>
      <w:r w:rsidRPr="0030222D">
        <w:rPr>
          <w:rFonts w:ascii="Arial" w:hAnsi="Arial" w:cs="Arial"/>
          <w:b/>
          <w:bCs/>
          <w:color w:val="000000"/>
        </w:rPr>
        <w:t>(14)</w:t>
      </w:r>
      <w:r w:rsidR="00A935C9">
        <w:rPr>
          <w:rFonts w:ascii="Arial" w:hAnsi="Arial" w:cs="Arial"/>
          <w:b/>
          <w:bCs/>
          <w:color w:val="000000"/>
        </w:rPr>
        <w:t xml:space="preserve"> </w:t>
      </w:r>
      <w:r w:rsidRPr="0030222D">
        <w:rPr>
          <w:rFonts w:ascii="Arial" w:hAnsi="Arial" w:cs="Arial"/>
          <w:color w:val="000000"/>
        </w:rPr>
        <w:t xml:space="preserve">y conforme a las atribuciones que al efecto se le confieren, con domicilio en el predio marcado con el </w:t>
      </w:r>
      <w:r w:rsidRPr="0030222D">
        <w:rPr>
          <w:rFonts w:ascii="Arial" w:hAnsi="Arial" w:cs="Arial"/>
          <w:b/>
          <w:bCs/>
          <w:color w:val="000000"/>
        </w:rPr>
        <w:t>(8)</w:t>
      </w:r>
      <w:r w:rsidR="00A935C9">
        <w:rPr>
          <w:rFonts w:ascii="Arial" w:hAnsi="Arial" w:cs="Arial"/>
          <w:b/>
          <w:bCs/>
          <w:color w:val="000000"/>
        </w:rPr>
        <w:t xml:space="preserve"> </w:t>
      </w:r>
      <w:r w:rsidRPr="0030222D">
        <w:rPr>
          <w:rFonts w:ascii="Arial" w:hAnsi="Arial" w:cs="Arial"/>
          <w:color w:val="000000"/>
        </w:rPr>
        <w:t>de esta Ciudad de Mérida, y</w:t>
      </w:r>
      <w:r w:rsidR="00A935C9">
        <w:rPr>
          <w:rFonts w:ascii="Arial" w:hAnsi="Arial" w:cs="Arial"/>
          <w:color w:val="000000"/>
        </w:rPr>
        <w:t xml:space="preserve"> </w:t>
      </w:r>
      <w:r w:rsidRPr="0030222D">
        <w:rPr>
          <w:rFonts w:ascii="Arial" w:hAnsi="Arial" w:cs="Arial"/>
          <w:color w:val="000000"/>
        </w:rPr>
        <w:t xml:space="preserve">con credencial de empleado </w:t>
      </w:r>
      <w:r w:rsidRPr="0030222D">
        <w:rPr>
          <w:rFonts w:ascii="Arial" w:hAnsi="Arial" w:cs="Arial"/>
          <w:b/>
          <w:bCs/>
          <w:color w:val="000000"/>
        </w:rPr>
        <w:t>(15)</w:t>
      </w:r>
      <w:r w:rsidRPr="0030222D">
        <w:rPr>
          <w:rFonts w:ascii="Arial" w:hAnsi="Arial" w:cs="Arial"/>
          <w:color w:val="000000"/>
        </w:rPr>
        <w:t xml:space="preserve">, emitida por el C. </w:t>
      </w:r>
      <w:r w:rsidRPr="0030222D">
        <w:rPr>
          <w:rFonts w:ascii="Arial" w:hAnsi="Arial" w:cs="Arial"/>
          <w:b/>
          <w:bCs/>
          <w:color w:val="000000"/>
        </w:rPr>
        <w:t>(16)</w:t>
      </w:r>
      <w:r w:rsidRPr="0030222D">
        <w:rPr>
          <w:rFonts w:ascii="Arial" w:hAnsi="Arial" w:cs="Arial"/>
          <w:color w:val="000000"/>
        </w:rPr>
        <w:t>, Secretario de la Contraloría General, misma de la que se hace constar que fue  puesta a la vista de las personas con quienes  se actúa y que se encuentra vigente, sin que sea expuesta alguna objeción y que, previo cotejo, se procede a devolver.----------</w:t>
      </w:r>
      <w:r w:rsidR="00355647" w:rsidRPr="0030222D">
        <w:rPr>
          <w:rFonts w:ascii="Arial" w:hAnsi="Arial" w:cs="Arial"/>
          <w:color w:val="000000"/>
        </w:rPr>
        <w:t>--------------------------------------------------------------</w:t>
      </w:r>
      <w:r w:rsidR="0030222D">
        <w:rPr>
          <w:rFonts w:ascii="Arial" w:hAnsi="Arial" w:cs="Arial"/>
          <w:color w:val="000000"/>
        </w:rPr>
        <w:t>-------------------------------------</w:t>
      </w:r>
      <w:r w:rsidR="00355647" w:rsidRPr="0030222D">
        <w:rPr>
          <w:rFonts w:ascii="Arial" w:hAnsi="Arial" w:cs="Arial"/>
          <w:color w:val="000000"/>
        </w:rPr>
        <w:t>-------</w:t>
      </w:r>
    </w:p>
    <w:p w:rsidR="00052704" w:rsidRPr="0030222D" w:rsidRDefault="00052704" w:rsidP="00052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52704" w:rsidRPr="0030222D" w:rsidRDefault="00052704" w:rsidP="00052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  <w:color w:val="000000"/>
        </w:rPr>
        <w:t xml:space="preserve">De igual forma, con fundamento en  lo establecido en </w:t>
      </w:r>
      <w:r w:rsidR="00355647" w:rsidRPr="0030222D">
        <w:rPr>
          <w:rFonts w:ascii="Arial" w:hAnsi="Arial" w:cs="Arial"/>
          <w:color w:val="000000"/>
        </w:rPr>
        <w:t xml:space="preserve">el artículo 28 </w:t>
      </w:r>
      <w:r w:rsidRPr="0030222D">
        <w:rPr>
          <w:rFonts w:ascii="Arial" w:hAnsi="Arial" w:cs="Arial"/>
          <w:color w:val="000000"/>
        </w:rPr>
        <w:t>fracción III de los Lineamientos para los procesos de Entrega-Recepción, Transferencia y Desincorporación en la Administración Pública del Estado, el C.</w:t>
      </w:r>
      <w:r w:rsidR="00A935C9">
        <w:rPr>
          <w:rFonts w:ascii="Arial" w:hAnsi="Arial" w:cs="Arial"/>
          <w:color w:val="000000"/>
        </w:rPr>
        <w:t xml:space="preserve"> </w:t>
      </w:r>
      <w:r w:rsidRPr="0030222D">
        <w:rPr>
          <w:rFonts w:ascii="Arial" w:hAnsi="Arial" w:cs="Arial"/>
          <w:b/>
          <w:bCs/>
          <w:color w:val="000000"/>
        </w:rPr>
        <w:t>(5)</w:t>
      </w:r>
      <w:r w:rsidR="00A935C9">
        <w:rPr>
          <w:rFonts w:ascii="Arial" w:hAnsi="Arial" w:cs="Arial"/>
          <w:b/>
          <w:bCs/>
          <w:color w:val="000000"/>
        </w:rPr>
        <w:t xml:space="preserve"> </w:t>
      </w:r>
      <w:r w:rsidRPr="0030222D">
        <w:rPr>
          <w:rFonts w:ascii="Arial" w:hAnsi="Arial" w:cs="Arial"/>
          <w:color w:val="000000"/>
        </w:rPr>
        <w:t xml:space="preserve">designa al C. </w:t>
      </w:r>
      <w:r w:rsidRPr="0030222D">
        <w:rPr>
          <w:rFonts w:ascii="Arial" w:hAnsi="Arial" w:cs="Arial"/>
          <w:b/>
          <w:bCs/>
          <w:color w:val="000000"/>
        </w:rPr>
        <w:t>(17)</w:t>
      </w:r>
      <w:r w:rsidR="00A935C9">
        <w:rPr>
          <w:rFonts w:ascii="Arial" w:hAnsi="Arial" w:cs="Arial"/>
          <w:b/>
          <w:bCs/>
          <w:color w:val="000000"/>
        </w:rPr>
        <w:t xml:space="preserve"> </w:t>
      </w:r>
      <w:r w:rsidRPr="0030222D">
        <w:rPr>
          <w:rFonts w:ascii="Arial" w:hAnsi="Arial" w:cs="Arial"/>
          <w:color w:val="000000"/>
        </w:rPr>
        <w:t xml:space="preserve">como su testigo en la presente actuación  y el C. </w:t>
      </w:r>
      <w:r w:rsidRPr="0030222D">
        <w:rPr>
          <w:rFonts w:ascii="Arial" w:hAnsi="Arial" w:cs="Arial"/>
          <w:b/>
          <w:bCs/>
          <w:color w:val="000000"/>
        </w:rPr>
        <w:t>(9)</w:t>
      </w:r>
      <w:r w:rsidR="00A935C9">
        <w:rPr>
          <w:rFonts w:ascii="Arial" w:hAnsi="Arial" w:cs="Arial"/>
          <w:b/>
          <w:bCs/>
          <w:color w:val="000000"/>
        </w:rPr>
        <w:t xml:space="preserve"> </w:t>
      </w:r>
      <w:r w:rsidRPr="0030222D">
        <w:rPr>
          <w:rFonts w:ascii="Arial" w:hAnsi="Arial" w:cs="Arial"/>
          <w:color w:val="000000"/>
        </w:rPr>
        <w:t>designa al C</w:t>
      </w:r>
      <w:r w:rsidRPr="0030222D">
        <w:rPr>
          <w:rFonts w:ascii="Arial" w:hAnsi="Arial" w:cs="Arial"/>
          <w:b/>
          <w:color w:val="000000"/>
        </w:rPr>
        <w:t xml:space="preserve">. </w:t>
      </w:r>
      <w:r w:rsidRPr="0030222D">
        <w:rPr>
          <w:rFonts w:ascii="Arial" w:hAnsi="Arial" w:cs="Arial"/>
          <w:b/>
          <w:bCs/>
          <w:color w:val="000000"/>
        </w:rPr>
        <w:t>(17)</w:t>
      </w:r>
      <w:r w:rsidR="00A935C9">
        <w:rPr>
          <w:rFonts w:ascii="Arial" w:hAnsi="Arial" w:cs="Arial"/>
          <w:b/>
          <w:bCs/>
          <w:color w:val="000000"/>
        </w:rPr>
        <w:t xml:space="preserve"> </w:t>
      </w:r>
      <w:r w:rsidRPr="0030222D">
        <w:rPr>
          <w:rFonts w:ascii="Arial" w:hAnsi="Arial" w:cs="Arial"/>
          <w:color w:val="000000"/>
        </w:rPr>
        <w:t xml:space="preserve">para el mismo efecto,  mismos quienes se identifican con las credenciales para votar emitidas por el Instituto Nacional Electoral números de folio </w:t>
      </w:r>
      <w:r w:rsidRPr="0030222D">
        <w:rPr>
          <w:rFonts w:ascii="Arial" w:hAnsi="Arial" w:cs="Arial"/>
          <w:b/>
          <w:bCs/>
          <w:color w:val="000000"/>
        </w:rPr>
        <w:t>(7)</w:t>
      </w:r>
      <w:r w:rsidRPr="0030222D">
        <w:rPr>
          <w:rFonts w:ascii="Arial" w:hAnsi="Arial" w:cs="Arial"/>
          <w:color w:val="000000"/>
        </w:rPr>
        <w:t xml:space="preserve"> y </w:t>
      </w:r>
      <w:r w:rsidRPr="0030222D">
        <w:rPr>
          <w:rFonts w:ascii="Arial" w:hAnsi="Arial" w:cs="Arial"/>
          <w:b/>
          <w:bCs/>
          <w:color w:val="000000"/>
        </w:rPr>
        <w:t>(7)</w:t>
      </w:r>
      <w:r w:rsidR="00A935C9">
        <w:rPr>
          <w:rFonts w:ascii="Arial" w:hAnsi="Arial" w:cs="Arial"/>
          <w:b/>
          <w:bCs/>
          <w:color w:val="000000"/>
        </w:rPr>
        <w:t xml:space="preserve"> </w:t>
      </w:r>
      <w:r w:rsidRPr="0030222D">
        <w:rPr>
          <w:rFonts w:ascii="Arial" w:hAnsi="Arial" w:cs="Arial"/>
          <w:color w:val="000000"/>
        </w:rPr>
        <w:t xml:space="preserve">respectivamente, señalando como sus domicilios oficiales el predio marcado con el </w:t>
      </w:r>
      <w:r w:rsidRPr="0030222D">
        <w:rPr>
          <w:rFonts w:ascii="Arial" w:hAnsi="Arial" w:cs="Arial"/>
          <w:b/>
          <w:bCs/>
          <w:color w:val="000000"/>
        </w:rPr>
        <w:t>(8)</w:t>
      </w:r>
      <w:r w:rsidRPr="0030222D">
        <w:rPr>
          <w:rFonts w:ascii="Arial" w:hAnsi="Arial" w:cs="Arial"/>
          <w:color w:val="000000"/>
        </w:rPr>
        <w:t xml:space="preserve"> de esta Ciudad, y  el predio marcado con el </w:t>
      </w:r>
      <w:r w:rsidRPr="0030222D">
        <w:rPr>
          <w:rFonts w:ascii="Arial" w:hAnsi="Arial" w:cs="Arial"/>
          <w:b/>
          <w:bCs/>
          <w:color w:val="000000"/>
        </w:rPr>
        <w:t>(8)</w:t>
      </w:r>
      <w:r w:rsidRPr="0030222D">
        <w:rPr>
          <w:rFonts w:ascii="Arial" w:hAnsi="Arial" w:cs="Arial"/>
          <w:color w:val="000000"/>
        </w:rPr>
        <w:t xml:space="preserve"> de esta Ciudad  respectivamente y quienes manifiestan que aceptan fungir como testigos de la presente diligencia. ---------------------------------</w:t>
      </w:r>
    </w:p>
    <w:p w:rsidR="00052704" w:rsidRPr="0030222D" w:rsidRDefault="00052704" w:rsidP="00052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76B6F" w:rsidRDefault="00052704" w:rsidP="00052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  <w:color w:val="000000"/>
        </w:rPr>
        <w:t xml:space="preserve">Lo anterior con fundamento en lo dispuesto en los artículos 46 fracción XII del Código de la Administración Pública de Yucatán, </w:t>
      </w:r>
      <w:r w:rsidR="00355647" w:rsidRPr="0030222D">
        <w:rPr>
          <w:rFonts w:ascii="Arial" w:hAnsi="Arial" w:cs="Arial"/>
          <w:color w:val="000000"/>
        </w:rPr>
        <w:t xml:space="preserve">1, </w:t>
      </w:r>
      <w:r w:rsidR="00625811" w:rsidRPr="0030222D">
        <w:rPr>
          <w:rFonts w:ascii="Arial" w:hAnsi="Arial" w:cs="Arial"/>
          <w:color w:val="000000"/>
        </w:rPr>
        <w:t xml:space="preserve">3, </w:t>
      </w:r>
      <w:r w:rsidRPr="0030222D">
        <w:rPr>
          <w:rFonts w:ascii="Arial" w:hAnsi="Arial" w:cs="Arial"/>
          <w:color w:val="000000"/>
        </w:rPr>
        <w:t>4 fracciones I, V, VII, VIII y IX, y</w:t>
      </w:r>
      <w:r w:rsidR="00A935C9">
        <w:rPr>
          <w:rFonts w:ascii="Arial" w:hAnsi="Arial" w:cs="Arial"/>
          <w:color w:val="000000"/>
        </w:rPr>
        <w:t xml:space="preserve"> </w:t>
      </w:r>
      <w:r w:rsidRPr="0030222D">
        <w:rPr>
          <w:rFonts w:ascii="Arial" w:hAnsi="Arial" w:cs="Arial"/>
          <w:b/>
          <w:bCs/>
          <w:color w:val="000000"/>
        </w:rPr>
        <w:t>(18)</w:t>
      </w:r>
      <w:r w:rsidRPr="0030222D">
        <w:rPr>
          <w:rFonts w:ascii="Arial" w:hAnsi="Arial" w:cs="Arial"/>
          <w:i/>
          <w:color w:val="000000"/>
        </w:rPr>
        <w:t xml:space="preserve">, </w:t>
      </w:r>
      <w:r w:rsidRPr="0030222D">
        <w:rPr>
          <w:rFonts w:ascii="Arial" w:hAnsi="Arial" w:cs="Arial"/>
          <w:color w:val="000000"/>
        </w:rPr>
        <w:t>25, 26, 28 y 29 de los Lineamientos para los procesos de entrega-recepción, transferencia y desincorporación en la Administración Pública del Estado.------------------------------------</w:t>
      </w:r>
      <w:r w:rsidR="0030222D">
        <w:rPr>
          <w:rFonts w:ascii="Arial" w:hAnsi="Arial" w:cs="Arial"/>
          <w:color w:val="000000"/>
        </w:rPr>
        <w:t>-------------------</w:t>
      </w:r>
      <w:r w:rsidRPr="0030222D">
        <w:rPr>
          <w:rFonts w:ascii="Arial" w:hAnsi="Arial" w:cs="Arial"/>
          <w:color w:val="000000"/>
        </w:rPr>
        <w:t>-----------</w:t>
      </w:r>
      <w:r w:rsidR="00576B6F">
        <w:rPr>
          <w:rFonts w:ascii="Arial" w:hAnsi="Arial" w:cs="Arial"/>
          <w:color w:val="000000"/>
        </w:rPr>
        <w:t>--------</w:t>
      </w:r>
    </w:p>
    <w:p w:rsidR="00052704" w:rsidRDefault="00576B6F" w:rsidP="00052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DE15F8" w:rsidRDefault="00DE15F8" w:rsidP="00052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E15F8">
        <w:rPr>
          <w:rFonts w:ascii="Arial" w:hAnsi="Arial" w:cs="Arial"/>
          <w:color w:val="000000"/>
        </w:rPr>
        <w:t>Conforme a lo establecido en el artículo 11 fracciones I y II de los Lineamientos para los procesos de entrega-recepción, transferencia y desincorporación en la Administraci</w:t>
      </w:r>
      <w:r w:rsidR="009B1871">
        <w:rPr>
          <w:rFonts w:ascii="Arial" w:hAnsi="Arial" w:cs="Arial"/>
          <w:color w:val="000000"/>
        </w:rPr>
        <w:t xml:space="preserve">ón Pública del Estado, los C.C. </w:t>
      </w:r>
      <w:r w:rsidR="009B1871" w:rsidRPr="009B1871">
        <w:rPr>
          <w:rFonts w:ascii="Arial" w:hAnsi="Arial" w:cs="Arial"/>
          <w:b/>
          <w:color w:val="000000"/>
        </w:rPr>
        <w:t>(5)</w:t>
      </w:r>
      <w:r w:rsidR="009B1871">
        <w:rPr>
          <w:rFonts w:ascii="Arial" w:hAnsi="Arial" w:cs="Arial"/>
          <w:color w:val="000000"/>
        </w:rPr>
        <w:t xml:space="preserve"> </w:t>
      </w:r>
      <w:r w:rsidRPr="00DE15F8">
        <w:rPr>
          <w:rFonts w:ascii="Arial" w:hAnsi="Arial" w:cs="Arial"/>
          <w:color w:val="000000"/>
        </w:rPr>
        <w:t xml:space="preserve">y </w:t>
      </w:r>
      <w:r w:rsidR="009B1871">
        <w:rPr>
          <w:rFonts w:ascii="Arial" w:hAnsi="Arial" w:cs="Arial"/>
          <w:b/>
          <w:color w:val="000000"/>
        </w:rPr>
        <w:t>(</w:t>
      </w:r>
      <w:r w:rsidR="009B1871" w:rsidRPr="009B1871">
        <w:rPr>
          <w:rFonts w:ascii="Arial" w:hAnsi="Arial" w:cs="Arial"/>
          <w:b/>
          <w:color w:val="000000"/>
        </w:rPr>
        <w:t>9)</w:t>
      </w:r>
      <w:r w:rsidR="009B1871">
        <w:rPr>
          <w:rFonts w:ascii="Arial" w:hAnsi="Arial" w:cs="Arial"/>
          <w:color w:val="000000"/>
        </w:rPr>
        <w:t xml:space="preserve"> </w:t>
      </w:r>
      <w:r w:rsidRPr="00DE15F8">
        <w:rPr>
          <w:rFonts w:ascii="Arial" w:hAnsi="Arial" w:cs="Arial"/>
          <w:color w:val="000000"/>
        </w:rPr>
        <w:t xml:space="preserve">servidor público saliente y entrante, designaron mediante oficios </w:t>
      </w:r>
      <w:r w:rsidR="00576B6F">
        <w:rPr>
          <w:rFonts w:ascii="Arial" w:hAnsi="Arial" w:cs="Arial"/>
          <w:color w:val="000000"/>
        </w:rPr>
        <w:lastRenderedPageBreak/>
        <w:t xml:space="preserve">números </w:t>
      </w:r>
      <w:r w:rsidR="00576B6F" w:rsidRPr="00576B6F">
        <w:rPr>
          <w:rFonts w:ascii="Arial" w:hAnsi="Arial" w:cs="Arial"/>
          <w:b/>
          <w:color w:val="000000"/>
        </w:rPr>
        <w:t>(25)</w:t>
      </w:r>
      <w:r w:rsidR="00576B6F">
        <w:rPr>
          <w:rFonts w:ascii="Arial" w:hAnsi="Arial" w:cs="Arial"/>
          <w:color w:val="000000"/>
        </w:rPr>
        <w:t xml:space="preserve"> y </w:t>
      </w:r>
      <w:r w:rsidR="00576B6F" w:rsidRPr="00576B6F">
        <w:rPr>
          <w:rFonts w:ascii="Arial" w:hAnsi="Arial" w:cs="Arial"/>
          <w:b/>
          <w:color w:val="000000"/>
        </w:rPr>
        <w:t>(25)</w:t>
      </w:r>
      <w:r w:rsidR="00576B6F">
        <w:rPr>
          <w:rFonts w:ascii="Arial" w:hAnsi="Arial" w:cs="Arial"/>
          <w:color w:val="000000"/>
        </w:rPr>
        <w:t xml:space="preserve"> a los C.C. </w:t>
      </w:r>
      <w:r w:rsidR="00576B6F" w:rsidRPr="00576B6F">
        <w:rPr>
          <w:rFonts w:ascii="Arial" w:hAnsi="Arial" w:cs="Arial"/>
          <w:b/>
          <w:color w:val="000000"/>
        </w:rPr>
        <w:t>(26)</w:t>
      </w:r>
      <w:r w:rsidRPr="00DE15F8">
        <w:rPr>
          <w:rFonts w:ascii="Arial" w:hAnsi="Arial" w:cs="Arial"/>
          <w:color w:val="000000"/>
        </w:rPr>
        <w:t xml:space="preserve"> y</w:t>
      </w:r>
      <w:r w:rsidR="00576B6F">
        <w:rPr>
          <w:rFonts w:ascii="Arial" w:hAnsi="Arial" w:cs="Arial"/>
          <w:color w:val="000000"/>
        </w:rPr>
        <w:t xml:space="preserve"> </w:t>
      </w:r>
      <w:r w:rsidR="00576B6F" w:rsidRPr="00576B6F">
        <w:rPr>
          <w:rFonts w:ascii="Arial" w:hAnsi="Arial" w:cs="Arial"/>
          <w:b/>
          <w:color w:val="000000"/>
        </w:rPr>
        <w:t>(27)</w:t>
      </w:r>
      <w:r w:rsidRPr="00DE15F8">
        <w:rPr>
          <w:rFonts w:ascii="Arial" w:hAnsi="Arial" w:cs="Arial"/>
          <w:color w:val="000000"/>
        </w:rPr>
        <w:t xml:space="preserve"> respectivamente para firmar los formatos y anexos</w:t>
      </w:r>
      <w:r>
        <w:rPr>
          <w:rFonts w:ascii="Arial" w:hAnsi="Arial" w:cs="Arial"/>
          <w:color w:val="000000"/>
        </w:rPr>
        <w:t xml:space="preserve"> correspondientes de ésta Acta.--------------------------------------------------------</w:t>
      </w:r>
      <w:r w:rsidR="00576B6F">
        <w:rPr>
          <w:rFonts w:ascii="Arial" w:hAnsi="Arial" w:cs="Arial"/>
          <w:color w:val="000000"/>
        </w:rPr>
        <w:t>------------------------------</w:t>
      </w:r>
    </w:p>
    <w:p w:rsidR="00DE15F8" w:rsidRPr="0030222D" w:rsidRDefault="00DE15F8" w:rsidP="00052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52704" w:rsidRPr="0030222D" w:rsidRDefault="00052704" w:rsidP="00052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  <w:color w:val="000000"/>
        </w:rPr>
        <w:t xml:space="preserve">Acreditadas las personalidades de los participantes en este acto, se procede a </w:t>
      </w:r>
      <w:r w:rsidR="00355647" w:rsidRPr="0030222D">
        <w:rPr>
          <w:rFonts w:ascii="Arial" w:hAnsi="Arial" w:cs="Arial"/>
          <w:color w:val="000000"/>
        </w:rPr>
        <w:t xml:space="preserve">formalizar la </w:t>
      </w:r>
      <w:r w:rsidRPr="0030222D">
        <w:rPr>
          <w:rFonts w:ascii="Arial" w:hAnsi="Arial" w:cs="Arial"/>
          <w:color w:val="000000"/>
        </w:rPr>
        <w:t>entrega</w:t>
      </w:r>
      <w:r w:rsidR="00355647" w:rsidRPr="0030222D">
        <w:rPr>
          <w:rFonts w:ascii="Arial" w:hAnsi="Arial" w:cs="Arial"/>
          <w:color w:val="000000"/>
        </w:rPr>
        <w:t xml:space="preserve"> de </w:t>
      </w:r>
      <w:r w:rsidRPr="0030222D">
        <w:rPr>
          <w:rFonts w:ascii="Arial" w:hAnsi="Arial" w:cs="Arial"/>
          <w:color w:val="000000"/>
        </w:rPr>
        <w:t xml:space="preserve">los </w:t>
      </w:r>
      <w:r w:rsidR="00355647" w:rsidRPr="0030222D">
        <w:rPr>
          <w:rFonts w:ascii="Arial" w:hAnsi="Arial" w:cs="Arial"/>
          <w:color w:val="000000"/>
        </w:rPr>
        <w:t>r</w:t>
      </w:r>
      <w:r w:rsidRPr="0030222D">
        <w:rPr>
          <w:rFonts w:ascii="Arial" w:hAnsi="Arial" w:cs="Arial"/>
          <w:color w:val="000000"/>
        </w:rPr>
        <w:t xml:space="preserve">ecursos </w:t>
      </w:r>
      <w:r w:rsidR="00355647" w:rsidRPr="0030222D">
        <w:rPr>
          <w:rFonts w:ascii="Arial" w:hAnsi="Arial" w:cs="Arial"/>
          <w:color w:val="000000"/>
        </w:rPr>
        <w:t>h</w:t>
      </w:r>
      <w:r w:rsidRPr="0030222D">
        <w:rPr>
          <w:rFonts w:ascii="Arial" w:hAnsi="Arial" w:cs="Arial"/>
          <w:color w:val="000000"/>
        </w:rPr>
        <w:t xml:space="preserve">umanos, </w:t>
      </w:r>
      <w:r w:rsidR="00355647" w:rsidRPr="0030222D">
        <w:rPr>
          <w:rFonts w:ascii="Arial" w:hAnsi="Arial" w:cs="Arial"/>
          <w:color w:val="000000"/>
        </w:rPr>
        <w:t>m</w:t>
      </w:r>
      <w:r w:rsidRPr="0030222D">
        <w:rPr>
          <w:rFonts w:ascii="Arial" w:hAnsi="Arial" w:cs="Arial"/>
          <w:color w:val="000000"/>
        </w:rPr>
        <w:t xml:space="preserve">ateriales y </w:t>
      </w:r>
      <w:r w:rsidR="00355647" w:rsidRPr="0030222D">
        <w:rPr>
          <w:rFonts w:ascii="Arial" w:hAnsi="Arial" w:cs="Arial"/>
          <w:color w:val="000000"/>
        </w:rPr>
        <w:t>f</w:t>
      </w:r>
      <w:r w:rsidRPr="0030222D">
        <w:rPr>
          <w:rFonts w:ascii="Arial" w:hAnsi="Arial" w:cs="Arial"/>
          <w:color w:val="000000"/>
        </w:rPr>
        <w:t xml:space="preserve">inancieros asignados </w:t>
      </w:r>
      <w:r w:rsidR="00355647" w:rsidRPr="0030222D">
        <w:rPr>
          <w:rFonts w:ascii="Arial" w:hAnsi="Arial" w:cs="Arial"/>
          <w:color w:val="000000"/>
        </w:rPr>
        <w:t xml:space="preserve">a </w:t>
      </w:r>
      <w:r w:rsidR="00355647" w:rsidRPr="0030222D">
        <w:rPr>
          <w:rFonts w:ascii="Arial" w:hAnsi="Arial" w:cs="Arial"/>
          <w:b/>
          <w:color w:val="000000"/>
        </w:rPr>
        <w:t>(5)</w:t>
      </w:r>
      <w:r w:rsidR="00355647" w:rsidRPr="0030222D">
        <w:rPr>
          <w:rFonts w:ascii="Arial" w:hAnsi="Arial" w:cs="Arial"/>
          <w:color w:val="000000"/>
        </w:rPr>
        <w:t xml:space="preserve"> </w:t>
      </w:r>
      <w:r w:rsidRPr="0030222D">
        <w:rPr>
          <w:rFonts w:ascii="Arial" w:hAnsi="Arial" w:cs="Arial"/>
          <w:color w:val="000000"/>
        </w:rPr>
        <w:t xml:space="preserve">para el ejercicio de </w:t>
      </w:r>
      <w:r w:rsidR="00355647" w:rsidRPr="0030222D">
        <w:rPr>
          <w:rFonts w:ascii="Arial" w:hAnsi="Arial" w:cs="Arial"/>
          <w:color w:val="000000"/>
        </w:rPr>
        <w:t>sus</w:t>
      </w:r>
      <w:r w:rsidRPr="0030222D">
        <w:rPr>
          <w:rFonts w:ascii="Arial" w:hAnsi="Arial" w:cs="Arial"/>
          <w:color w:val="000000"/>
        </w:rPr>
        <w:t xml:space="preserve"> atribuciones</w:t>
      </w:r>
      <w:r w:rsidR="00355647" w:rsidRPr="0030222D">
        <w:rPr>
          <w:rFonts w:ascii="Arial" w:hAnsi="Arial" w:cs="Arial"/>
          <w:color w:val="000000"/>
        </w:rPr>
        <w:t xml:space="preserve"> como </w:t>
      </w:r>
      <w:r w:rsidR="00355647" w:rsidRPr="0030222D">
        <w:rPr>
          <w:rFonts w:ascii="Arial" w:hAnsi="Arial" w:cs="Arial"/>
          <w:b/>
          <w:color w:val="000000"/>
        </w:rPr>
        <w:t>(6)</w:t>
      </w:r>
      <w:r w:rsidRPr="0030222D">
        <w:rPr>
          <w:rFonts w:ascii="Arial" w:hAnsi="Arial" w:cs="Arial"/>
          <w:color w:val="000000"/>
        </w:rPr>
        <w:t>, así como los asuntos de su competencia, por lo que, para estos efectos se hace entrega del informe, formatos y documentación respectiva conforme a lo siguiente:</w:t>
      </w:r>
      <w:r w:rsidR="00355647" w:rsidRPr="0030222D">
        <w:rPr>
          <w:rFonts w:ascii="Arial" w:hAnsi="Arial" w:cs="Arial"/>
          <w:color w:val="000000"/>
        </w:rPr>
        <w:t>----------------------------------------------------------------------------------</w:t>
      </w:r>
      <w:r w:rsidR="0030222D">
        <w:rPr>
          <w:rFonts w:ascii="Arial" w:hAnsi="Arial" w:cs="Arial"/>
          <w:color w:val="000000"/>
        </w:rPr>
        <w:t>-------------------------</w:t>
      </w:r>
      <w:r w:rsidR="00355647" w:rsidRPr="0030222D">
        <w:rPr>
          <w:rFonts w:ascii="Arial" w:hAnsi="Arial" w:cs="Arial"/>
          <w:color w:val="000000"/>
        </w:rPr>
        <w:t>--------</w:t>
      </w:r>
    </w:p>
    <w:p w:rsidR="00052704" w:rsidRPr="0030222D" w:rsidRDefault="00052704" w:rsidP="00052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052704" w:rsidRPr="0030222D" w:rsidRDefault="00052704" w:rsidP="00052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052704" w:rsidRPr="0030222D" w:rsidRDefault="00052704" w:rsidP="00052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 w:rsidRPr="0030222D">
        <w:rPr>
          <w:rFonts w:ascii="Arial" w:hAnsi="Arial" w:cs="Arial"/>
          <w:b/>
          <w:bCs/>
          <w:color w:val="000000"/>
        </w:rPr>
        <w:t>(1): ____</w:t>
      </w:r>
    </w:p>
    <w:p w:rsidR="00052704" w:rsidRDefault="00052704" w:rsidP="000527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entonSans Light" w:hAnsi="BentonSans Light" w:cs="Arial"/>
          <w:b/>
          <w:color w:val="000000"/>
        </w:rPr>
      </w:pPr>
    </w:p>
    <w:tbl>
      <w:tblPr>
        <w:tblW w:w="947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1"/>
        <w:gridCol w:w="1340"/>
        <w:gridCol w:w="4926"/>
        <w:gridCol w:w="1501"/>
      </w:tblGrid>
      <w:tr w:rsidR="00052704" w:rsidRPr="00FF040B" w:rsidTr="002E0547">
        <w:trPr>
          <w:trHeight w:val="1503"/>
          <w:jc w:val="center"/>
        </w:trPr>
        <w:tc>
          <w:tcPr>
            <w:tcW w:w="1636" w:type="dxa"/>
            <w:tcBorders>
              <w:top w:val="single" w:sz="6" w:space="0" w:color="000000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shd w:val="clear" w:color="auto" w:fill="C0C0C0"/>
            <w:vAlign w:val="center"/>
          </w:tcPr>
          <w:p w:rsidR="00052704" w:rsidRPr="00FF040B" w:rsidRDefault="00052704" w:rsidP="00E81E03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ind w:left="1700"/>
              <w:jc w:val="center"/>
              <w:rPr>
                <w:rFonts w:ascii="BentonSans Light" w:hAnsi="BentonSans Light" w:cs="Arial"/>
                <w:color w:val="000000"/>
                <w:sz w:val="18"/>
                <w:szCs w:val="16"/>
              </w:rPr>
            </w:pPr>
          </w:p>
          <w:p w:rsidR="00052704" w:rsidRPr="00FF040B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hanging="299"/>
              <w:jc w:val="center"/>
              <w:rPr>
                <w:rFonts w:ascii="BentonSans Light" w:hAnsi="BentonSans Light" w:cs="Arial"/>
                <w:color w:val="000000"/>
                <w:sz w:val="18"/>
                <w:szCs w:val="16"/>
              </w:rPr>
            </w:pPr>
            <w:r w:rsidRPr="00FF040B">
              <w:rPr>
                <w:rFonts w:ascii="BentonSans Light" w:hAnsi="BentonSans Light" w:cs="Arial"/>
                <w:b/>
                <w:bCs/>
                <w:color w:val="000000"/>
                <w:spacing w:val="-3"/>
                <w:sz w:val="18"/>
                <w:szCs w:val="16"/>
              </w:rPr>
              <w:t>A</w:t>
            </w:r>
            <w:r w:rsidRPr="00FF040B">
              <w:rPr>
                <w:rFonts w:ascii="BentonSans Light" w:hAnsi="BentonSans Light" w:cs="Arial"/>
                <w:b/>
                <w:bCs/>
                <w:color w:val="000000"/>
                <w:spacing w:val="4"/>
                <w:sz w:val="18"/>
                <w:szCs w:val="16"/>
              </w:rPr>
              <w:t>P</w:t>
            </w:r>
            <w:r w:rsidRPr="00FF040B">
              <w:rPr>
                <w:rFonts w:ascii="BentonSans Light" w:hAnsi="BentonSans Light" w:cs="Arial"/>
                <w:b/>
                <w:bCs/>
                <w:color w:val="000000"/>
                <w:spacing w:val="-3"/>
                <w:sz w:val="18"/>
                <w:szCs w:val="16"/>
              </w:rPr>
              <w:t>A</w:t>
            </w:r>
            <w:r w:rsidRPr="00FF040B">
              <w:rPr>
                <w:rFonts w:ascii="BentonSans Light" w:hAnsi="BentonSans Light" w:cs="Arial"/>
                <w:b/>
                <w:bCs/>
                <w:color w:val="000000"/>
                <w:spacing w:val="1"/>
                <w:sz w:val="18"/>
                <w:szCs w:val="16"/>
              </w:rPr>
              <w:t>R</w:t>
            </w:r>
            <w:r w:rsidRPr="00FF040B">
              <w:rPr>
                <w:rFonts w:ascii="BentonSans Light" w:hAnsi="BentonSans Light" w:cs="Arial"/>
                <w:b/>
                <w:bCs/>
                <w:color w:val="000000"/>
                <w:spacing w:val="3"/>
                <w:sz w:val="18"/>
                <w:szCs w:val="16"/>
              </w:rPr>
              <w:t>T</w:t>
            </w:r>
            <w:r w:rsidRPr="00FF040B">
              <w:rPr>
                <w:rFonts w:ascii="BentonSans Light" w:hAnsi="BentonSans Light" w:cs="Arial"/>
                <w:b/>
                <w:bCs/>
                <w:color w:val="000000"/>
                <w:spacing w:val="-4"/>
                <w:sz w:val="18"/>
                <w:szCs w:val="16"/>
              </w:rPr>
              <w:t>A</w:t>
            </w:r>
            <w:r w:rsidRPr="00FF040B">
              <w:rPr>
                <w:rFonts w:ascii="BentonSans Light" w:hAnsi="BentonSans Light" w:cs="Arial"/>
                <w:b/>
                <w:bCs/>
                <w:color w:val="000000"/>
                <w:spacing w:val="1"/>
                <w:sz w:val="18"/>
                <w:szCs w:val="16"/>
              </w:rPr>
              <w:t>D</w:t>
            </w:r>
            <w:r w:rsidRPr="00FF040B">
              <w:rPr>
                <w:rFonts w:ascii="BentonSans Light" w:hAnsi="BentonSans Light" w:cs="Arial"/>
                <w:b/>
                <w:bCs/>
                <w:color w:val="000000"/>
                <w:sz w:val="18"/>
                <w:szCs w:val="16"/>
              </w:rPr>
              <w:t>O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shd w:val="clear" w:color="auto" w:fill="C0C0C0"/>
            <w:vAlign w:val="center"/>
          </w:tcPr>
          <w:p w:rsidR="00052704" w:rsidRPr="00FF040B" w:rsidRDefault="00052704" w:rsidP="00E81E03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98" w:right="115" w:hanging="55"/>
              <w:jc w:val="center"/>
              <w:rPr>
                <w:rFonts w:ascii="BentonSans Light" w:hAnsi="BentonSans Light" w:cs="Arial"/>
                <w:color w:val="000000"/>
                <w:sz w:val="18"/>
                <w:szCs w:val="16"/>
              </w:rPr>
            </w:pPr>
            <w:r w:rsidRPr="00FF040B">
              <w:rPr>
                <w:rFonts w:ascii="BentonSans Light" w:hAnsi="BentonSans Light" w:cs="Arial"/>
                <w:b/>
                <w:bCs/>
                <w:color w:val="000000"/>
                <w:sz w:val="18"/>
                <w:szCs w:val="16"/>
              </w:rPr>
              <w:t>C</w:t>
            </w:r>
            <w:r w:rsidRPr="00FF040B">
              <w:rPr>
                <w:rFonts w:ascii="BentonSans Light" w:hAnsi="BentonSans Light" w:cs="Arial"/>
                <w:b/>
                <w:bCs/>
                <w:color w:val="000000"/>
                <w:spacing w:val="3"/>
                <w:sz w:val="18"/>
                <w:szCs w:val="16"/>
              </w:rPr>
              <w:t>L</w:t>
            </w:r>
            <w:r w:rsidRPr="00FF040B">
              <w:rPr>
                <w:rFonts w:ascii="BentonSans Light" w:hAnsi="BentonSans Light" w:cs="Arial"/>
                <w:b/>
                <w:bCs/>
                <w:color w:val="000000"/>
                <w:spacing w:val="-4"/>
                <w:sz w:val="18"/>
                <w:szCs w:val="16"/>
              </w:rPr>
              <w:t>A</w:t>
            </w:r>
            <w:r w:rsidRPr="00FF040B">
              <w:rPr>
                <w:rFonts w:ascii="BentonSans Light" w:hAnsi="BentonSans Light" w:cs="Arial"/>
                <w:b/>
                <w:bCs/>
                <w:color w:val="000000"/>
                <w:sz w:val="18"/>
                <w:szCs w:val="16"/>
              </w:rPr>
              <w:t>VEDEL FOR</w:t>
            </w:r>
            <w:r w:rsidRPr="00FF040B">
              <w:rPr>
                <w:rFonts w:ascii="BentonSans Light" w:hAnsi="BentonSans Light" w:cs="Arial"/>
                <w:b/>
                <w:bCs/>
                <w:color w:val="000000"/>
                <w:spacing w:val="2"/>
                <w:sz w:val="18"/>
                <w:szCs w:val="16"/>
              </w:rPr>
              <w:t>M</w:t>
            </w:r>
            <w:r w:rsidRPr="00FF040B">
              <w:rPr>
                <w:rFonts w:ascii="BentonSans Light" w:hAnsi="BentonSans Light" w:cs="Arial"/>
                <w:b/>
                <w:bCs/>
                <w:color w:val="000000"/>
                <w:spacing w:val="-4"/>
                <w:sz w:val="18"/>
                <w:szCs w:val="16"/>
              </w:rPr>
              <w:t>A</w:t>
            </w:r>
            <w:r w:rsidRPr="00FF040B">
              <w:rPr>
                <w:rFonts w:ascii="BentonSans Light" w:hAnsi="BentonSans Light" w:cs="Arial"/>
                <w:b/>
                <w:bCs/>
                <w:color w:val="000000"/>
                <w:spacing w:val="1"/>
                <w:sz w:val="18"/>
                <w:szCs w:val="16"/>
              </w:rPr>
              <w:t>T</w:t>
            </w:r>
            <w:r w:rsidRPr="00FF040B">
              <w:rPr>
                <w:rFonts w:ascii="BentonSans Light" w:hAnsi="BentonSans Light" w:cs="Arial"/>
                <w:b/>
                <w:bCs/>
                <w:color w:val="000000"/>
                <w:sz w:val="18"/>
                <w:szCs w:val="16"/>
              </w:rPr>
              <w:t>O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shd w:val="clear" w:color="auto" w:fill="C0C0C0"/>
            <w:vAlign w:val="center"/>
          </w:tcPr>
          <w:p w:rsidR="00052704" w:rsidRPr="00FF040B" w:rsidRDefault="00052704" w:rsidP="00E81E03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jc w:val="center"/>
              <w:rPr>
                <w:rFonts w:ascii="BentonSans Light" w:hAnsi="BentonSans Light" w:cs="Arial"/>
                <w:color w:val="000000"/>
                <w:sz w:val="18"/>
                <w:szCs w:val="16"/>
              </w:rPr>
            </w:pPr>
          </w:p>
          <w:p w:rsidR="00052704" w:rsidRPr="00FF040B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5" w:right="1187" w:hanging="477"/>
              <w:jc w:val="center"/>
              <w:rPr>
                <w:rFonts w:ascii="BentonSans Light" w:hAnsi="BentonSans Light" w:cs="Arial"/>
                <w:color w:val="000000"/>
                <w:sz w:val="18"/>
                <w:szCs w:val="16"/>
              </w:rPr>
            </w:pPr>
            <w:r w:rsidRPr="00FF040B">
              <w:rPr>
                <w:rFonts w:ascii="BentonSans Light" w:hAnsi="BentonSans Light" w:cs="Arial"/>
                <w:b/>
                <w:bCs/>
                <w:color w:val="000000"/>
                <w:sz w:val="18"/>
                <w:szCs w:val="16"/>
              </w:rPr>
              <w:t>FOR</w:t>
            </w:r>
            <w:r w:rsidRPr="00FF040B">
              <w:rPr>
                <w:rFonts w:ascii="BentonSans Light" w:hAnsi="BentonSans Light" w:cs="Arial"/>
                <w:b/>
                <w:bCs/>
                <w:color w:val="000000"/>
                <w:spacing w:val="2"/>
                <w:sz w:val="18"/>
                <w:szCs w:val="16"/>
              </w:rPr>
              <w:t>M</w:t>
            </w:r>
            <w:r w:rsidRPr="00FF040B">
              <w:rPr>
                <w:rFonts w:ascii="BentonSans Light" w:hAnsi="BentonSans Light" w:cs="Arial"/>
                <w:b/>
                <w:bCs/>
                <w:color w:val="000000"/>
                <w:spacing w:val="-4"/>
                <w:sz w:val="18"/>
                <w:szCs w:val="16"/>
              </w:rPr>
              <w:t>A</w:t>
            </w:r>
            <w:r w:rsidRPr="00FF040B">
              <w:rPr>
                <w:rFonts w:ascii="BentonSans Light" w:hAnsi="BentonSans Light" w:cs="Arial"/>
                <w:b/>
                <w:bCs/>
                <w:color w:val="000000"/>
                <w:spacing w:val="1"/>
                <w:sz w:val="18"/>
                <w:szCs w:val="16"/>
              </w:rPr>
              <w:t>T</w:t>
            </w:r>
            <w:r w:rsidRPr="00FF040B">
              <w:rPr>
                <w:rFonts w:ascii="BentonSans Light" w:hAnsi="BentonSans Light" w:cs="Arial"/>
                <w:b/>
                <w:bCs/>
                <w:color w:val="000000"/>
                <w:sz w:val="18"/>
                <w:szCs w:val="16"/>
              </w:rPr>
              <w:t>O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shd w:val="clear" w:color="auto" w:fill="C0C0C0"/>
            <w:vAlign w:val="center"/>
          </w:tcPr>
          <w:p w:rsidR="00052704" w:rsidRDefault="00052704" w:rsidP="00E81E03">
            <w:pPr>
              <w:widowControl w:val="0"/>
              <w:pBdr>
                <w:right w:val="single" w:sz="4" w:space="4" w:color="auto"/>
              </w:pBdr>
              <w:tabs>
                <w:tab w:val="left" w:pos="2413"/>
              </w:tabs>
              <w:autoSpaceDE w:val="0"/>
              <w:autoSpaceDN w:val="0"/>
              <w:adjustRightInd w:val="0"/>
              <w:spacing w:after="0" w:line="240" w:lineRule="auto"/>
              <w:ind w:left="1419" w:right="63" w:hanging="112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040B">
              <w:rPr>
                <w:rFonts w:ascii="Arial" w:hAnsi="Arial" w:cs="Arial"/>
                <w:b/>
                <w:color w:val="000000"/>
                <w:sz w:val="16"/>
                <w:szCs w:val="16"/>
              </w:rPr>
              <w:t>NÚMERO</w:t>
            </w:r>
          </w:p>
          <w:p w:rsidR="00052704" w:rsidRDefault="00052704" w:rsidP="00E81E03">
            <w:pPr>
              <w:widowControl w:val="0"/>
              <w:pBdr>
                <w:right w:val="single" w:sz="4" w:space="4" w:color="auto"/>
              </w:pBdr>
              <w:tabs>
                <w:tab w:val="left" w:pos="2413"/>
              </w:tabs>
              <w:autoSpaceDE w:val="0"/>
              <w:autoSpaceDN w:val="0"/>
              <w:adjustRightInd w:val="0"/>
              <w:spacing w:after="0" w:line="240" w:lineRule="auto"/>
              <w:ind w:left="1419" w:right="63" w:hanging="112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040B">
              <w:rPr>
                <w:rFonts w:ascii="Arial" w:hAnsi="Arial" w:cs="Arial"/>
                <w:b/>
                <w:color w:val="000000"/>
                <w:sz w:val="16"/>
                <w:szCs w:val="16"/>
              </w:rPr>
              <w:t>DE FOJA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</w:t>
            </w:r>
          </w:p>
          <w:p w:rsidR="00052704" w:rsidRPr="00490155" w:rsidRDefault="00052704" w:rsidP="00E81E03">
            <w:pPr>
              <w:widowControl w:val="0"/>
              <w:pBdr>
                <w:right w:val="single" w:sz="4" w:space="4" w:color="auto"/>
              </w:pBdr>
              <w:tabs>
                <w:tab w:val="left" w:pos="2413"/>
              </w:tabs>
              <w:autoSpaceDE w:val="0"/>
              <w:autoSpaceDN w:val="0"/>
              <w:adjustRightInd w:val="0"/>
              <w:spacing w:after="0" w:line="240" w:lineRule="auto"/>
              <w:ind w:left="1419" w:right="63" w:hanging="11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(19)</w:t>
            </w:r>
          </w:p>
        </w:tc>
      </w:tr>
      <w:tr w:rsidR="00052704" w:rsidRPr="00490155" w:rsidTr="002E0547">
        <w:trPr>
          <w:trHeight w:hRule="exact" w:val="240"/>
          <w:jc w:val="center"/>
        </w:trPr>
        <w:tc>
          <w:tcPr>
            <w:tcW w:w="1636" w:type="dxa"/>
            <w:vMerge w:val="restart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after="0" w:line="227" w:lineRule="exact"/>
              <w:ind w:left="302" w:right="37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Marco Nor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m</w:t>
            </w: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ati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v</w:t>
            </w: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 de</w:t>
            </w:r>
          </w:p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02" w:right="37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Actuación</w:t>
            </w:r>
          </w:p>
        </w:tc>
        <w:tc>
          <w:tcPr>
            <w:tcW w:w="13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MNA-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Informe de 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ac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tuaci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ó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1513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490155" w:rsidTr="002E0547">
        <w:trPr>
          <w:trHeight w:hRule="exact" w:val="736"/>
          <w:jc w:val="center"/>
        </w:trPr>
        <w:tc>
          <w:tcPr>
            <w:tcW w:w="1636" w:type="dxa"/>
            <w:vMerge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MNA-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 xml:space="preserve">Marco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normativo aplicable</w:t>
            </w:r>
          </w:p>
        </w:tc>
        <w:tc>
          <w:tcPr>
            <w:tcW w:w="1513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490155" w:rsidTr="002E0547">
        <w:trPr>
          <w:trHeight w:hRule="exact" w:val="572"/>
          <w:jc w:val="center"/>
        </w:trPr>
        <w:tc>
          <w:tcPr>
            <w:tcW w:w="163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tabs>
                <w:tab w:val="left" w:pos="2286"/>
                <w:tab w:val="left" w:pos="2428"/>
              </w:tabs>
              <w:autoSpaceDE w:val="0"/>
              <w:autoSpaceDN w:val="0"/>
              <w:adjustRightInd w:val="0"/>
              <w:spacing w:after="0" w:line="227" w:lineRule="exact"/>
              <w:ind w:left="302" w:right="238" w:hanging="14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P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rograma Presupuestarios</w:t>
            </w:r>
          </w:p>
        </w:tc>
        <w:tc>
          <w:tcPr>
            <w:tcW w:w="13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E-01</w:t>
            </w:r>
          </w:p>
        </w:tc>
        <w:tc>
          <w:tcPr>
            <w:tcW w:w="4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 xml:space="preserve">Programa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presupuestarios</w:t>
            </w:r>
          </w:p>
        </w:tc>
        <w:tc>
          <w:tcPr>
            <w:tcW w:w="1513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490155" w:rsidTr="002E0547">
        <w:trPr>
          <w:trHeight w:hRule="exact" w:val="240"/>
          <w:jc w:val="center"/>
        </w:trPr>
        <w:tc>
          <w:tcPr>
            <w:tcW w:w="1636" w:type="dxa"/>
            <w:vMerge w:val="restart"/>
            <w:tcBorders>
              <w:top w:val="single" w:sz="4" w:space="0" w:color="33339A"/>
              <w:left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before="1" w:after="0" w:line="230" w:lineRule="exact"/>
              <w:ind w:left="313" w:right="28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Rec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u</w:t>
            </w: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rsos</w:t>
            </w:r>
            <w:r w:rsidR="00BF3E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Humanos</w:t>
            </w:r>
          </w:p>
        </w:tc>
        <w:tc>
          <w:tcPr>
            <w:tcW w:w="13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RH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M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Estructura orgánica</w:t>
            </w:r>
          </w:p>
        </w:tc>
        <w:tc>
          <w:tcPr>
            <w:tcW w:w="1513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490155" w:rsidTr="002E0547">
        <w:trPr>
          <w:trHeight w:hRule="exact" w:val="240"/>
          <w:jc w:val="center"/>
        </w:trPr>
        <w:tc>
          <w:tcPr>
            <w:tcW w:w="1636" w:type="dxa"/>
            <w:vMerge/>
            <w:tcBorders>
              <w:left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RH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M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Resumen de plazas ocupadas y vacantes</w:t>
            </w:r>
          </w:p>
        </w:tc>
        <w:tc>
          <w:tcPr>
            <w:tcW w:w="1513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490155" w:rsidTr="002E0547">
        <w:trPr>
          <w:trHeight w:hRule="exact" w:val="240"/>
          <w:jc w:val="center"/>
        </w:trPr>
        <w:tc>
          <w:tcPr>
            <w:tcW w:w="1636" w:type="dxa"/>
            <w:vMerge/>
            <w:tcBorders>
              <w:left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02" w:right="9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RH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M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Plantilla de personal</w:t>
            </w:r>
          </w:p>
        </w:tc>
        <w:tc>
          <w:tcPr>
            <w:tcW w:w="1513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490155" w:rsidTr="002E0547">
        <w:trPr>
          <w:trHeight w:hRule="exact" w:val="240"/>
          <w:jc w:val="center"/>
        </w:trPr>
        <w:tc>
          <w:tcPr>
            <w:tcW w:w="1636" w:type="dxa"/>
            <w:vMerge/>
            <w:tcBorders>
              <w:left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02" w:right="9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RH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M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Contratación de servicios profesionales</w:t>
            </w:r>
          </w:p>
        </w:tc>
        <w:tc>
          <w:tcPr>
            <w:tcW w:w="1513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490155" w:rsidTr="002E0547">
        <w:trPr>
          <w:trHeight w:hRule="exact" w:val="240"/>
          <w:jc w:val="center"/>
        </w:trPr>
        <w:tc>
          <w:tcPr>
            <w:tcW w:w="1636" w:type="dxa"/>
            <w:vMerge/>
            <w:tcBorders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02" w:right="9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RH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M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Jubilados y pensionados</w:t>
            </w:r>
          </w:p>
        </w:tc>
        <w:tc>
          <w:tcPr>
            <w:tcW w:w="1513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490155" w:rsidTr="002E0547">
        <w:trPr>
          <w:trHeight w:hRule="exact" w:val="240"/>
          <w:jc w:val="center"/>
        </w:trPr>
        <w:tc>
          <w:tcPr>
            <w:tcW w:w="1636" w:type="dxa"/>
            <w:vMerge w:val="restart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02" w:right="9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 Rec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u</w:t>
            </w: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rsos F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i</w:t>
            </w: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nancier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o</w:t>
            </w: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13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RFI-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Estad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o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s fina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n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cieros</w:t>
            </w:r>
          </w:p>
        </w:tc>
        <w:tc>
          <w:tcPr>
            <w:tcW w:w="1513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490155" w:rsidTr="002E0547">
        <w:trPr>
          <w:trHeight w:hRule="exact" w:val="504"/>
          <w:jc w:val="center"/>
        </w:trPr>
        <w:tc>
          <w:tcPr>
            <w:tcW w:w="1636" w:type="dxa"/>
            <w:vMerge/>
            <w:tcBorders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RFI-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Información contable en </w:t>
            </w:r>
            <w:r w:rsidRPr="00B70F89">
              <w:rPr>
                <w:rFonts w:ascii="Arial" w:hAnsi="Arial" w:cs="Arial"/>
                <w:i/>
                <w:color w:val="000000"/>
                <w:sz w:val="16"/>
                <w:szCs w:val="16"/>
              </w:rPr>
              <w:t>(Dependencias o Entidades, según sea el caso)</w:t>
            </w:r>
          </w:p>
        </w:tc>
        <w:tc>
          <w:tcPr>
            <w:tcW w:w="1513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490155" w:rsidTr="002E0547">
        <w:trPr>
          <w:trHeight w:hRule="exact" w:val="469"/>
          <w:jc w:val="center"/>
        </w:trPr>
        <w:tc>
          <w:tcPr>
            <w:tcW w:w="1636" w:type="dxa"/>
            <w:vMerge/>
            <w:tcBorders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RFI-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Información presupuestaria</w:t>
            </w:r>
          </w:p>
        </w:tc>
        <w:tc>
          <w:tcPr>
            <w:tcW w:w="1513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490155" w:rsidTr="002E0547">
        <w:trPr>
          <w:trHeight w:hRule="exact" w:val="240"/>
          <w:jc w:val="center"/>
        </w:trPr>
        <w:tc>
          <w:tcPr>
            <w:tcW w:w="1636" w:type="dxa"/>
            <w:vMerge/>
            <w:tcBorders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RFI</w:t>
            </w:r>
            <w:r w:rsidRPr="00490155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-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Estados financieros dictaminados</w:t>
            </w:r>
          </w:p>
        </w:tc>
        <w:tc>
          <w:tcPr>
            <w:tcW w:w="1513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490155" w:rsidTr="002E0547">
        <w:trPr>
          <w:trHeight w:hRule="exact" w:val="470"/>
          <w:jc w:val="center"/>
        </w:trPr>
        <w:tc>
          <w:tcPr>
            <w:tcW w:w="1636" w:type="dxa"/>
            <w:vMerge/>
            <w:tcBorders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A273CF" w:rsidRDefault="00052704" w:rsidP="00E81E03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2704" w:rsidRPr="00A273CF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3CF">
              <w:rPr>
                <w:rFonts w:ascii="Arial" w:hAnsi="Arial" w:cs="Arial"/>
                <w:color w:val="000000"/>
                <w:sz w:val="16"/>
                <w:szCs w:val="16"/>
              </w:rPr>
              <w:t>RFI-</w:t>
            </w:r>
            <w:r w:rsidRPr="00A273CF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A273C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Efectivo en fondo fijo y cajas recaudadoras</w:t>
            </w:r>
          </w:p>
        </w:tc>
        <w:tc>
          <w:tcPr>
            <w:tcW w:w="1513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490155" w:rsidTr="002E0547">
        <w:trPr>
          <w:trHeight w:hRule="exact" w:val="240"/>
          <w:jc w:val="center"/>
        </w:trPr>
        <w:tc>
          <w:tcPr>
            <w:tcW w:w="1636" w:type="dxa"/>
            <w:vMerge/>
            <w:tcBorders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A273CF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3CF">
              <w:rPr>
                <w:rFonts w:ascii="Arial" w:hAnsi="Arial" w:cs="Arial"/>
                <w:color w:val="000000"/>
                <w:sz w:val="16"/>
                <w:szCs w:val="16"/>
              </w:rPr>
              <w:t>RFI-</w:t>
            </w:r>
            <w:r w:rsidRPr="00A273CF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A273C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Corte de formas</w:t>
            </w:r>
          </w:p>
        </w:tc>
        <w:tc>
          <w:tcPr>
            <w:tcW w:w="1513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490155" w:rsidTr="002E0547">
        <w:trPr>
          <w:trHeight w:hRule="exact" w:val="240"/>
          <w:jc w:val="center"/>
        </w:trPr>
        <w:tc>
          <w:tcPr>
            <w:tcW w:w="1636" w:type="dxa"/>
            <w:vMerge/>
            <w:tcBorders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A273CF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3CF">
              <w:rPr>
                <w:rFonts w:ascii="Arial" w:hAnsi="Arial" w:cs="Arial"/>
                <w:color w:val="000000"/>
                <w:sz w:val="16"/>
                <w:szCs w:val="16"/>
              </w:rPr>
              <w:t>RFI-</w:t>
            </w:r>
            <w:r w:rsidRPr="00A273CF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A273CF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Cuentas de inversiones y cheques</w:t>
            </w:r>
          </w:p>
        </w:tc>
        <w:tc>
          <w:tcPr>
            <w:tcW w:w="1513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490155" w:rsidTr="002E0547">
        <w:trPr>
          <w:trHeight w:hRule="exact" w:val="472"/>
          <w:jc w:val="center"/>
        </w:trPr>
        <w:tc>
          <w:tcPr>
            <w:tcW w:w="1636" w:type="dxa"/>
            <w:vMerge/>
            <w:tcBorders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A273CF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3CF">
              <w:rPr>
                <w:rFonts w:ascii="Arial" w:hAnsi="Arial" w:cs="Arial"/>
                <w:color w:val="000000"/>
                <w:sz w:val="16"/>
                <w:szCs w:val="16"/>
              </w:rPr>
              <w:t>RFI-08</w:t>
            </w:r>
          </w:p>
        </w:tc>
        <w:tc>
          <w:tcPr>
            <w:tcW w:w="4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Cheques en tránsito y/o pendientes de </w:t>
            </w:r>
          </w:p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entregar</w:t>
            </w:r>
          </w:p>
        </w:tc>
        <w:tc>
          <w:tcPr>
            <w:tcW w:w="1513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490155" w:rsidTr="002E0547">
        <w:trPr>
          <w:trHeight w:hRule="exact" w:val="422"/>
          <w:jc w:val="center"/>
        </w:trPr>
        <w:tc>
          <w:tcPr>
            <w:tcW w:w="1636" w:type="dxa"/>
            <w:vMerge/>
            <w:tcBorders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tabs>
                <w:tab w:val="left" w:pos="2428"/>
              </w:tabs>
              <w:autoSpaceDE w:val="0"/>
              <w:autoSpaceDN w:val="0"/>
              <w:adjustRightInd w:val="0"/>
              <w:spacing w:after="0" w:line="240" w:lineRule="auto"/>
              <w:ind w:left="302" w:right="9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A273CF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3CF">
              <w:rPr>
                <w:rFonts w:ascii="Arial" w:hAnsi="Arial" w:cs="Arial"/>
                <w:color w:val="000000"/>
                <w:sz w:val="16"/>
                <w:szCs w:val="16"/>
              </w:rPr>
              <w:t>RFI-09</w:t>
            </w:r>
          </w:p>
        </w:tc>
        <w:tc>
          <w:tcPr>
            <w:tcW w:w="4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Deuda pública</w:t>
            </w:r>
          </w:p>
        </w:tc>
        <w:tc>
          <w:tcPr>
            <w:tcW w:w="1513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490155" w:rsidTr="002E0547">
        <w:trPr>
          <w:trHeight w:hRule="exact" w:val="426"/>
          <w:jc w:val="center"/>
        </w:trPr>
        <w:tc>
          <w:tcPr>
            <w:tcW w:w="1636" w:type="dxa"/>
            <w:vMerge/>
            <w:tcBorders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tabs>
                <w:tab w:val="left" w:pos="2428"/>
              </w:tabs>
              <w:autoSpaceDE w:val="0"/>
              <w:autoSpaceDN w:val="0"/>
              <w:adjustRightInd w:val="0"/>
              <w:spacing w:after="0" w:line="240" w:lineRule="auto"/>
              <w:ind w:left="302" w:right="9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A273CF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3CF">
              <w:rPr>
                <w:rFonts w:ascii="Arial" w:hAnsi="Arial" w:cs="Arial"/>
                <w:color w:val="000000"/>
                <w:sz w:val="16"/>
                <w:szCs w:val="16"/>
              </w:rPr>
              <w:t>RFI-10</w:t>
            </w:r>
          </w:p>
        </w:tc>
        <w:tc>
          <w:tcPr>
            <w:tcW w:w="4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Deuda indirecta o contingente</w:t>
            </w:r>
          </w:p>
        </w:tc>
        <w:tc>
          <w:tcPr>
            <w:tcW w:w="1513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490155" w:rsidTr="002E0547">
        <w:trPr>
          <w:trHeight w:hRule="exact" w:val="458"/>
          <w:jc w:val="center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tabs>
                <w:tab w:val="left" w:pos="2428"/>
              </w:tabs>
              <w:autoSpaceDE w:val="0"/>
              <w:autoSpaceDN w:val="0"/>
              <w:adjustRightInd w:val="0"/>
              <w:spacing w:after="0" w:line="240" w:lineRule="auto"/>
              <w:ind w:left="302" w:right="9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A273CF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3CF">
              <w:rPr>
                <w:rFonts w:ascii="Arial" w:hAnsi="Arial" w:cs="Arial"/>
                <w:color w:val="000000"/>
                <w:sz w:val="16"/>
                <w:szCs w:val="16"/>
              </w:rPr>
              <w:t>RFI-11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Programa de subsidios, estímulos y apoyos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490155" w:rsidTr="002E0547">
        <w:trPr>
          <w:trHeight w:hRule="exact" w:val="240"/>
          <w:jc w:val="center"/>
        </w:trPr>
        <w:tc>
          <w:tcPr>
            <w:tcW w:w="1636" w:type="dxa"/>
            <w:vMerge/>
            <w:tcBorders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tabs>
                <w:tab w:val="left" w:pos="2428"/>
              </w:tabs>
              <w:autoSpaceDE w:val="0"/>
              <w:autoSpaceDN w:val="0"/>
              <w:adjustRightInd w:val="0"/>
              <w:spacing w:after="0" w:line="240" w:lineRule="auto"/>
              <w:ind w:left="302" w:right="9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A273CF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3CF">
              <w:rPr>
                <w:rFonts w:ascii="Arial" w:hAnsi="Arial" w:cs="Arial"/>
                <w:color w:val="000000"/>
                <w:sz w:val="16"/>
                <w:szCs w:val="16"/>
              </w:rPr>
              <w:t>RFI-12</w:t>
            </w:r>
          </w:p>
        </w:tc>
        <w:tc>
          <w:tcPr>
            <w:tcW w:w="4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DD539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Contratos de fideicomisos</w:t>
            </w:r>
          </w:p>
        </w:tc>
        <w:tc>
          <w:tcPr>
            <w:tcW w:w="1513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490155" w:rsidTr="002E0547">
        <w:trPr>
          <w:trHeight w:hRule="exact" w:val="240"/>
          <w:jc w:val="center"/>
        </w:trPr>
        <w:tc>
          <w:tcPr>
            <w:tcW w:w="1636" w:type="dxa"/>
            <w:vMerge w:val="restart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tabs>
                <w:tab w:val="left" w:pos="2428"/>
              </w:tabs>
              <w:autoSpaceDE w:val="0"/>
              <w:autoSpaceDN w:val="0"/>
              <w:adjustRightInd w:val="0"/>
              <w:spacing w:after="0" w:line="240" w:lineRule="auto"/>
              <w:ind w:left="302" w:right="9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V Rec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u</w:t>
            </w: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rsos Material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e</w:t>
            </w: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13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RMA-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ien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s mu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l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es</w:t>
            </w:r>
          </w:p>
        </w:tc>
        <w:tc>
          <w:tcPr>
            <w:tcW w:w="1513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490155" w:rsidTr="002E0547">
        <w:trPr>
          <w:trHeight w:hRule="exact" w:val="476"/>
          <w:jc w:val="center"/>
        </w:trPr>
        <w:tc>
          <w:tcPr>
            <w:tcW w:w="1636" w:type="dxa"/>
            <w:vMerge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RMA-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ien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muebles en arrendamiento financiero</w:t>
            </w:r>
          </w:p>
        </w:tc>
        <w:tc>
          <w:tcPr>
            <w:tcW w:w="1513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490155" w:rsidTr="002E0547">
        <w:trPr>
          <w:trHeight w:hRule="exact" w:val="240"/>
          <w:jc w:val="center"/>
        </w:trPr>
        <w:tc>
          <w:tcPr>
            <w:tcW w:w="1636" w:type="dxa"/>
            <w:vMerge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RMA-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Bienes inmuebles</w:t>
            </w:r>
          </w:p>
        </w:tc>
        <w:tc>
          <w:tcPr>
            <w:tcW w:w="1513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490155" w:rsidTr="002E0547">
        <w:trPr>
          <w:trHeight w:hRule="exact" w:val="240"/>
          <w:jc w:val="center"/>
        </w:trPr>
        <w:tc>
          <w:tcPr>
            <w:tcW w:w="1636" w:type="dxa"/>
            <w:vMerge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RM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</w:t>
            </w:r>
          </w:p>
        </w:tc>
        <w:tc>
          <w:tcPr>
            <w:tcW w:w="4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ft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 xml:space="preserve">ware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adquirido</w:t>
            </w:r>
          </w:p>
        </w:tc>
        <w:tc>
          <w:tcPr>
            <w:tcW w:w="1513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490155" w:rsidTr="002E0547">
        <w:trPr>
          <w:trHeight w:hRule="exact" w:val="362"/>
          <w:jc w:val="center"/>
        </w:trPr>
        <w:tc>
          <w:tcPr>
            <w:tcW w:w="1636" w:type="dxa"/>
            <w:vMerge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RMA-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ft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 xml:space="preserve">ware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desarrollado</w:t>
            </w:r>
          </w:p>
        </w:tc>
        <w:tc>
          <w:tcPr>
            <w:tcW w:w="1513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490155" w:rsidTr="002E0547">
        <w:trPr>
          <w:trHeight w:hRule="exact" w:val="240"/>
          <w:jc w:val="center"/>
        </w:trPr>
        <w:tc>
          <w:tcPr>
            <w:tcW w:w="1636" w:type="dxa"/>
            <w:vMerge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RMA-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Bas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s de da</w:t>
            </w:r>
            <w:r w:rsidRPr="00490155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t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os</w:t>
            </w:r>
          </w:p>
        </w:tc>
        <w:tc>
          <w:tcPr>
            <w:tcW w:w="1513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490155" w:rsidTr="002E0547">
        <w:trPr>
          <w:trHeight w:hRule="exact" w:val="240"/>
          <w:jc w:val="center"/>
        </w:trPr>
        <w:tc>
          <w:tcPr>
            <w:tcW w:w="1636" w:type="dxa"/>
            <w:vMerge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RMA-07</w:t>
            </w:r>
          </w:p>
        </w:tc>
        <w:tc>
          <w:tcPr>
            <w:tcW w:w="4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Alma</w:t>
            </w:r>
            <w:r w:rsidRPr="00490155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c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nes</w:t>
            </w:r>
          </w:p>
        </w:tc>
        <w:tc>
          <w:tcPr>
            <w:tcW w:w="1513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490155" w:rsidTr="002E0547">
        <w:trPr>
          <w:trHeight w:hRule="exact" w:val="240"/>
          <w:jc w:val="center"/>
        </w:trPr>
        <w:tc>
          <w:tcPr>
            <w:tcW w:w="1636" w:type="dxa"/>
            <w:vMerge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RMA-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 xml:space="preserve">Bienes 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n c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u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stodia</w:t>
            </w:r>
          </w:p>
        </w:tc>
        <w:tc>
          <w:tcPr>
            <w:tcW w:w="1513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490155" w:rsidTr="002E0547">
        <w:trPr>
          <w:trHeight w:hRule="exact" w:val="469"/>
          <w:jc w:val="center"/>
        </w:trPr>
        <w:tc>
          <w:tcPr>
            <w:tcW w:w="1636" w:type="dxa"/>
            <w:vMerge w:val="restart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2" w:right="9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 Obra Pública</w:t>
            </w:r>
          </w:p>
        </w:tc>
        <w:tc>
          <w:tcPr>
            <w:tcW w:w="13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A273CF" w:rsidRDefault="00052704" w:rsidP="00E81E03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2704" w:rsidRPr="00A273CF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3CF">
              <w:rPr>
                <w:rFonts w:ascii="Arial" w:hAnsi="Arial" w:cs="Arial"/>
                <w:color w:val="000000"/>
                <w:sz w:val="16"/>
                <w:szCs w:val="16"/>
              </w:rPr>
              <w:t>OBP-01</w:t>
            </w:r>
          </w:p>
        </w:tc>
        <w:tc>
          <w:tcPr>
            <w:tcW w:w="4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1" w:right="66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Obr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s termi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n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ad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s durante</w:t>
            </w:r>
            <w:r w:rsidR="0030222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la admin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i</w:t>
            </w:r>
            <w:r w:rsidRPr="00490155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s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</w:t>
            </w:r>
            <w:r w:rsidRPr="00490155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c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ó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1513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490155" w:rsidTr="002E0547">
        <w:trPr>
          <w:trHeight w:hRule="exact" w:val="240"/>
          <w:jc w:val="center"/>
        </w:trPr>
        <w:tc>
          <w:tcPr>
            <w:tcW w:w="1636" w:type="dxa"/>
            <w:vMerge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A273CF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3CF">
              <w:rPr>
                <w:rFonts w:ascii="Arial" w:hAnsi="Arial" w:cs="Arial"/>
                <w:color w:val="000000"/>
                <w:sz w:val="16"/>
                <w:szCs w:val="16"/>
              </w:rPr>
              <w:t>OBP-02</w:t>
            </w:r>
          </w:p>
        </w:tc>
        <w:tc>
          <w:tcPr>
            <w:tcW w:w="4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Obr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 xml:space="preserve">s en 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o</w:t>
            </w:r>
            <w:r w:rsidRPr="00490155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c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</w:t>
            </w:r>
            <w:r w:rsidRPr="00490155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s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1513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490155" w:rsidTr="002E0547">
        <w:trPr>
          <w:trHeight w:hRule="exact" w:val="470"/>
          <w:jc w:val="center"/>
        </w:trPr>
        <w:tc>
          <w:tcPr>
            <w:tcW w:w="163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tabs>
                <w:tab w:val="left" w:pos="2286"/>
                <w:tab w:val="left" w:pos="2428"/>
              </w:tabs>
              <w:autoSpaceDE w:val="0"/>
              <w:autoSpaceDN w:val="0"/>
              <w:adjustRightInd w:val="0"/>
              <w:spacing w:after="0" w:line="227" w:lineRule="exact"/>
              <w:ind w:left="302" w:right="9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VII Co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n</w:t>
            </w: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tratos</w:t>
            </w:r>
            <w:r w:rsidR="00BF3E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  <w:r w:rsidR="00BF3E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v</w:t>
            </w: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enios</w:t>
            </w:r>
          </w:p>
        </w:tc>
        <w:tc>
          <w:tcPr>
            <w:tcW w:w="13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CC</w:t>
            </w:r>
            <w:r w:rsidRPr="00490155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V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-01</w:t>
            </w:r>
          </w:p>
        </w:tc>
        <w:tc>
          <w:tcPr>
            <w:tcW w:w="4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Contratos y conveni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o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513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490155" w:rsidTr="002E0547">
        <w:trPr>
          <w:trHeight w:hRule="exact" w:val="700"/>
          <w:jc w:val="center"/>
        </w:trPr>
        <w:tc>
          <w:tcPr>
            <w:tcW w:w="163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tabs>
                <w:tab w:val="left" w:pos="2428"/>
              </w:tabs>
              <w:autoSpaceDE w:val="0"/>
              <w:autoSpaceDN w:val="0"/>
              <w:adjustRightInd w:val="0"/>
              <w:spacing w:before="1" w:after="0" w:line="230" w:lineRule="exact"/>
              <w:ind w:left="662" w:right="238" w:hanging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VIII Información Docum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e</w:t>
            </w: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ntal</w:t>
            </w:r>
          </w:p>
        </w:tc>
        <w:tc>
          <w:tcPr>
            <w:tcW w:w="13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IDC-01</w:t>
            </w:r>
          </w:p>
        </w:tc>
        <w:tc>
          <w:tcPr>
            <w:tcW w:w="4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 xml:space="preserve">  Archivo vig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en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te</w:t>
            </w:r>
          </w:p>
        </w:tc>
        <w:tc>
          <w:tcPr>
            <w:tcW w:w="1513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490155" w:rsidTr="002E0547">
        <w:trPr>
          <w:trHeight w:hRule="exact" w:val="240"/>
          <w:jc w:val="center"/>
        </w:trPr>
        <w:tc>
          <w:tcPr>
            <w:tcW w:w="1636" w:type="dxa"/>
            <w:vMerge w:val="restart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02" w:right="9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IX Asu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n</w:t>
            </w: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tos 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e</w:t>
            </w: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 Trámite</w:t>
            </w:r>
          </w:p>
        </w:tc>
        <w:tc>
          <w:tcPr>
            <w:tcW w:w="13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ATR-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Asunt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o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s pe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nd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ientes</w:t>
            </w:r>
          </w:p>
        </w:tc>
        <w:tc>
          <w:tcPr>
            <w:tcW w:w="1513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490155" w:rsidTr="002E0547">
        <w:trPr>
          <w:trHeight w:hRule="exact" w:val="240"/>
          <w:jc w:val="center"/>
        </w:trPr>
        <w:tc>
          <w:tcPr>
            <w:tcW w:w="1636" w:type="dxa"/>
            <w:vMerge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ATR-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Resoluciones y laudos</w:t>
            </w:r>
          </w:p>
        </w:tc>
        <w:tc>
          <w:tcPr>
            <w:tcW w:w="1513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490155" w:rsidTr="002E0547">
        <w:trPr>
          <w:trHeight w:hRule="exact" w:val="470"/>
          <w:jc w:val="center"/>
        </w:trPr>
        <w:tc>
          <w:tcPr>
            <w:tcW w:w="163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02" w:right="9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 Asu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n</w:t>
            </w: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tos</w:t>
            </w:r>
            <w:r w:rsidR="00BF3E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</w:t>
            </w:r>
            <w:r w:rsidRPr="00490155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v</w:t>
            </w:r>
            <w:r w:rsidRPr="00490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ersos</w:t>
            </w:r>
          </w:p>
        </w:tc>
        <w:tc>
          <w:tcPr>
            <w:tcW w:w="13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ASD-01</w:t>
            </w:r>
          </w:p>
        </w:tc>
        <w:tc>
          <w:tcPr>
            <w:tcW w:w="4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Seguros vig</w:t>
            </w:r>
            <w:r w:rsidRPr="0049015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</w:t>
            </w:r>
            <w:r w:rsidRPr="00490155">
              <w:rPr>
                <w:rFonts w:ascii="Arial" w:hAnsi="Arial" w:cs="Arial"/>
                <w:color w:val="000000"/>
                <w:sz w:val="16"/>
                <w:szCs w:val="16"/>
              </w:rPr>
              <w:t>ntes</w:t>
            </w:r>
          </w:p>
        </w:tc>
        <w:tc>
          <w:tcPr>
            <w:tcW w:w="1513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490155" w:rsidTr="002E0547">
        <w:trPr>
          <w:trHeight w:hRule="exact" w:val="470"/>
          <w:jc w:val="center"/>
        </w:trPr>
        <w:tc>
          <w:tcPr>
            <w:tcW w:w="163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02" w:right="9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490155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52704" w:rsidRDefault="00052704" w:rsidP="00052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entonSans Light" w:hAnsi="BentonSans Light" w:cs="Arial"/>
          <w:b/>
          <w:color w:val="000000"/>
        </w:rPr>
      </w:pPr>
    </w:p>
    <w:p w:rsidR="00052704" w:rsidRPr="0030222D" w:rsidRDefault="00052704" w:rsidP="00052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  <w:color w:val="000000"/>
        </w:rPr>
        <w:t xml:space="preserve">El C. </w:t>
      </w:r>
      <w:r w:rsidRPr="0030222D">
        <w:rPr>
          <w:rFonts w:ascii="Arial" w:hAnsi="Arial" w:cs="Arial"/>
          <w:b/>
          <w:bCs/>
          <w:color w:val="000000"/>
        </w:rPr>
        <w:t>(5)</w:t>
      </w:r>
      <w:r w:rsidRPr="0030222D">
        <w:rPr>
          <w:rFonts w:ascii="Arial" w:hAnsi="Arial" w:cs="Arial"/>
          <w:color w:val="000000"/>
        </w:rPr>
        <w:t xml:space="preserve"> manifiesta, bajo protesta de decir verdad, haber proporcionado sin omisión alguna toda la información y documentación </w:t>
      </w:r>
      <w:r w:rsidR="003D6D4A" w:rsidRPr="0030222D">
        <w:rPr>
          <w:rFonts w:ascii="Arial" w:hAnsi="Arial" w:cs="Arial"/>
          <w:color w:val="000000"/>
        </w:rPr>
        <w:t xml:space="preserve">con que cuenta </w:t>
      </w:r>
      <w:r w:rsidRPr="0030222D">
        <w:rPr>
          <w:rFonts w:ascii="Arial" w:hAnsi="Arial" w:cs="Arial"/>
          <w:color w:val="000000"/>
        </w:rPr>
        <w:t xml:space="preserve">la </w:t>
      </w:r>
      <w:r w:rsidRPr="0030222D">
        <w:rPr>
          <w:rFonts w:ascii="Arial" w:hAnsi="Arial" w:cs="Arial"/>
          <w:b/>
          <w:bCs/>
          <w:color w:val="000000"/>
        </w:rPr>
        <w:t>(12)</w:t>
      </w:r>
      <w:r w:rsidR="003D6D4A" w:rsidRPr="0030222D">
        <w:rPr>
          <w:rFonts w:ascii="Arial" w:hAnsi="Arial" w:cs="Arial"/>
          <w:b/>
          <w:bCs/>
          <w:color w:val="000000"/>
        </w:rPr>
        <w:t xml:space="preserve"> </w:t>
      </w:r>
      <w:r w:rsidR="003D6D4A" w:rsidRPr="0030222D">
        <w:rPr>
          <w:rFonts w:ascii="Arial" w:hAnsi="Arial" w:cs="Arial"/>
          <w:bCs/>
          <w:color w:val="000000"/>
        </w:rPr>
        <w:t>que estaba a su cargo</w:t>
      </w:r>
      <w:r w:rsidRPr="0030222D">
        <w:rPr>
          <w:rFonts w:ascii="Arial" w:hAnsi="Arial" w:cs="Arial"/>
          <w:b/>
          <w:i/>
          <w:color w:val="000000"/>
        </w:rPr>
        <w:t xml:space="preserve">, </w:t>
      </w:r>
      <w:r w:rsidRPr="0030222D">
        <w:rPr>
          <w:rFonts w:ascii="Arial" w:hAnsi="Arial" w:cs="Arial"/>
          <w:color w:val="000000"/>
        </w:rPr>
        <w:t xml:space="preserve">misma que está contenida en los formatos que se mencionan en el cuerpo de la presente acta y que forman parte integrante de esta, firmándose autógrafamente en todas sus </w:t>
      </w:r>
      <w:r w:rsidRPr="0030222D">
        <w:rPr>
          <w:rFonts w:ascii="Arial" w:hAnsi="Arial" w:cs="Arial"/>
          <w:b/>
          <w:bCs/>
          <w:color w:val="000000"/>
        </w:rPr>
        <w:t>(20)</w:t>
      </w:r>
      <w:r w:rsidR="003D6D4A" w:rsidRPr="0030222D">
        <w:rPr>
          <w:rFonts w:ascii="Arial" w:hAnsi="Arial" w:cs="Arial"/>
          <w:b/>
          <w:bCs/>
          <w:color w:val="000000"/>
        </w:rPr>
        <w:t xml:space="preserve"> </w:t>
      </w:r>
      <w:r w:rsidRPr="0030222D">
        <w:rPr>
          <w:rFonts w:ascii="Arial" w:hAnsi="Arial" w:cs="Arial"/>
          <w:color w:val="000000"/>
        </w:rPr>
        <w:t>fojas para su identificación y efectos legales a que haya lugar.------------------------------------</w:t>
      </w:r>
      <w:r w:rsidR="003D6D4A" w:rsidRPr="0030222D">
        <w:rPr>
          <w:rFonts w:ascii="Arial" w:hAnsi="Arial" w:cs="Arial"/>
          <w:color w:val="000000"/>
        </w:rPr>
        <w:t>-</w:t>
      </w:r>
      <w:r w:rsidR="0030222D">
        <w:rPr>
          <w:rFonts w:ascii="Arial" w:hAnsi="Arial" w:cs="Arial"/>
          <w:color w:val="000000"/>
        </w:rPr>
        <w:t>----------------------</w:t>
      </w:r>
      <w:r w:rsidR="003D6D4A" w:rsidRPr="0030222D">
        <w:rPr>
          <w:rFonts w:ascii="Arial" w:hAnsi="Arial" w:cs="Arial"/>
          <w:color w:val="000000"/>
        </w:rPr>
        <w:t>----</w:t>
      </w:r>
    </w:p>
    <w:p w:rsidR="00052704" w:rsidRPr="0030222D" w:rsidRDefault="00052704" w:rsidP="00052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52704" w:rsidRPr="0030222D" w:rsidRDefault="00052704" w:rsidP="00052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  <w:color w:val="000000"/>
        </w:rPr>
        <w:t>La presente entrega no implica liberación alguna de las responsabilidades que pudieran llegarse a determinar con motivo del desempeño de su cargo.-------------------------</w:t>
      </w:r>
      <w:r w:rsidR="003D6D4A" w:rsidRPr="0030222D">
        <w:rPr>
          <w:rFonts w:ascii="Arial" w:hAnsi="Arial" w:cs="Arial"/>
          <w:color w:val="000000"/>
        </w:rPr>
        <w:t>---------</w:t>
      </w:r>
      <w:r w:rsidR="0030222D">
        <w:rPr>
          <w:rFonts w:ascii="Arial" w:hAnsi="Arial" w:cs="Arial"/>
          <w:color w:val="000000"/>
        </w:rPr>
        <w:t>-----------</w:t>
      </w:r>
    </w:p>
    <w:p w:rsidR="00052704" w:rsidRPr="0030222D" w:rsidRDefault="00052704" w:rsidP="00052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52704" w:rsidRPr="0030222D" w:rsidRDefault="00052704" w:rsidP="00052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  <w:color w:val="000000"/>
        </w:rPr>
        <w:t xml:space="preserve">El C.  </w:t>
      </w:r>
      <w:r w:rsidRPr="0030222D">
        <w:rPr>
          <w:rFonts w:ascii="Arial" w:hAnsi="Arial" w:cs="Arial"/>
          <w:b/>
          <w:bCs/>
          <w:color w:val="000000"/>
        </w:rPr>
        <w:t>(9)</w:t>
      </w:r>
      <w:r w:rsidRPr="0030222D">
        <w:rPr>
          <w:rFonts w:ascii="Arial" w:hAnsi="Arial" w:cs="Arial"/>
          <w:color w:val="000000"/>
        </w:rPr>
        <w:t xml:space="preserve"> recibe, con las reservas de la Ley, del C. </w:t>
      </w:r>
      <w:r w:rsidRPr="0030222D">
        <w:rPr>
          <w:rFonts w:ascii="Arial" w:hAnsi="Arial" w:cs="Arial"/>
          <w:b/>
          <w:bCs/>
          <w:color w:val="000000"/>
        </w:rPr>
        <w:t>(5)</w:t>
      </w:r>
      <w:r w:rsidR="00BF3EA9">
        <w:rPr>
          <w:rFonts w:ascii="Arial" w:hAnsi="Arial" w:cs="Arial"/>
          <w:b/>
          <w:bCs/>
          <w:color w:val="000000"/>
        </w:rPr>
        <w:t xml:space="preserve"> </w:t>
      </w:r>
      <w:r w:rsidRPr="0030222D">
        <w:rPr>
          <w:rFonts w:ascii="Arial" w:hAnsi="Arial" w:cs="Arial"/>
          <w:color w:val="000000"/>
        </w:rPr>
        <w:t>todos los recursos y documentos que se precisan en el contenido de la presente acta y sus formatos.---------------</w:t>
      </w:r>
      <w:r w:rsidR="003D6D4A" w:rsidRPr="0030222D">
        <w:rPr>
          <w:rFonts w:ascii="Arial" w:hAnsi="Arial" w:cs="Arial"/>
          <w:color w:val="000000"/>
        </w:rPr>
        <w:t>---------------------</w:t>
      </w:r>
      <w:r w:rsidR="0030222D">
        <w:rPr>
          <w:rFonts w:ascii="Arial" w:hAnsi="Arial" w:cs="Arial"/>
          <w:color w:val="000000"/>
        </w:rPr>
        <w:t>-----------</w:t>
      </w:r>
    </w:p>
    <w:p w:rsidR="00052704" w:rsidRPr="0030222D" w:rsidRDefault="00052704" w:rsidP="00052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52704" w:rsidRPr="0030222D" w:rsidRDefault="00052704" w:rsidP="00052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  <w:color w:val="000000"/>
        </w:rPr>
        <w:t xml:space="preserve">La verificación del contenido del Acta correspondiente deberá realizarse por el C.  </w:t>
      </w:r>
      <w:r w:rsidRPr="0030222D">
        <w:rPr>
          <w:rFonts w:ascii="Arial" w:hAnsi="Arial" w:cs="Arial"/>
          <w:b/>
          <w:bCs/>
          <w:color w:val="000000"/>
        </w:rPr>
        <w:t>(9)</w:t>
      </w:r>
      <w:r w:rsidRPr="0030222D">
        <w:rPr>
          <w:rFonts w:ascii="Arial" w:hAnsi="Arial" w:cs="Arial"/>
          <w:color w:val="000000"/>
        </w:rPr>
        <w:t xml:space="preserve"> dentro de un plazo de treinta días hábiles contados a partir de la suscripción de la presente acta de Entrega-Recepción, de acuerdo a lo establecido en el artículo 32 párrafo primero de los Lineamientos para los procesos de Entrega- Recepción, Transferencia y Desincorporación en la Administración Pública del Estado. Durante dicho lapso, el C. </w:t>
      </w:r>
      <w:r w:rsidRPr="0030222D">
        <w:rPr>
          <w:rFonts w:ascii="Arial" w:hAnsi="Arial" w:cs="Arial"/>
          <w:b/>
          <w:bCs/>
          <w:color w:val="000000"/>
        </w:rPr>
        <w:t>(5)</w:t>
      </w:r>
      <w:r w:rsidRPr="0030222D">
        <w:rPr>
          <w:rFonts w:ascii="Arial" w:hAnsi="Arial" w:cs="Arial"/>
          <w:color w:val="000000"/>
        </w:rPr>
        <w:t xml:space="preserve"> podrá ser requerido para que haga las aclaraciones y proporcione la información adicional que se le solicite. En caso de que en el plazo de diez días hábiles </w:t>
      </w:r>
      <w:r w:rsidR="003D6D4A" w:rsidRPr="0030222D">
        <w:rPr>
          <w:rFonts w:ascii="Arial" w:hAnsi="Arial" w:cs="Arial"/>
          <w:color w:val="000000"/>
        </w:rPr>
        <w:t>siguientes a</w:t>
      </w:r>
      <w:r w:rsidRPr="0030222D">
        <w:rPr>
          <w:rFonts w:ascii="Arial" w:hAnsi="Arial" w:cs="Arial"/>
          <w:color w:val="000000"/>
        </w:rPr>
        <w:t xml:space="preserve"> la fecha </w:t>
      </w:r>
      <w:r w:rsidR="003D6D4A" w:rsidRPr="0030222D">
        <w:rPr>
          <w:rFonts w:ascii="Arial" w:hAnsi="Arial" w:cs="Arial"/>
          <w:color w:val="000000"/>
        </w:rPr>
        <w:t xml:space="preserve">en la cual se haya notificado el </w:t>
      </w:r>
      <w:r w:rsidRPr="0030222D">
        <w:rPr>
          <w:rFonts w:ascii="Arial" w:hAnsi="Arial" w:cs="Arial"/>
          <w:color w:val="000000"/>
        </w:rPr>
        <w:t xml:space="preserve"> requerimiento, no se realizaran las aclaraciones o no se entregara la información solicitada por el servidor público entrante, el Titular de la </w:t>
      </w:r>
      <w:r w:rsidRPr="0030222D">
        <w:rPr>
          <w:rFonts w:ascii="Arial" w:hAnsi="Arial" w:cs="Arial"/>
          <w:b/>
          <w:bCs/>
          <w:color w:val="000000"/>
        </w:rPr>
        <w:t>(1)</w:t>
      </w:r>
      <w:r w:rsidR="00A935C9">
        <w:rPr>
          <w:rFonts w:ascii="Arial" w:hAnsi="Arial" w:cs="Arial"/>
          <w:b/>
          <w:bCs/>
          <w:color w:val="000000"/>
        </w:rPr>
        <w:t xml:space="preserve"> </w:t>
      </w:r>
      <w:r w:rsidRPr="0030222D">
        <w:rPr>
          <w:rFonts w:ascii="Arial" w:hAnsi="Arial" w:cs="Arial"/>
          <w:color w:val="000000"/>
        </w:rPr>
        <w:t xml:space="preserve">o el Coordinador de Enlace de la </w:t>
      </w:r>
      <w:r w:rsidRPr="0030222D">
        <w:rPr>
          <w:rFonts w:ascii="Arial" w:hAnsi="Arial" w:cs="Arial"/>
          <w:b/>
          <w:bCs/>
          <w:color w:val="000000"/>
        </w:rPr>
        <w:t>(1)</w:t>
      </w:r>
      <w:r w:rsidR="00A935C9">
        <w:rPr>
          <w:rFonts w:ascii="Arial" w:hAnsi="Arial" w:cs="Arial"/>
          <w:b/>
          <w:bCs/>
          <w:color w:val="000000"/>
        </w:rPr>
        <w:t xml:space="preserve"> </w:t>
      </w:r>
      <w:r w:rsidRPr="0030222D">
        <w:rPr>
          <w:rFonts w:ascii="Arial" w:hAnsi="Arial" w:cs="Arial"/>
          <w:color w:val="000000"/>
        </w:rPr>
        <w:t>deberá hacerlo del conocimiento de la Secretaría de la Contraloría General,</w:t>
      </w:r>
      <w:r w:rsidR="003D6D4A" w:rsidRPr="0030222D">
        <w:rPr>
          <w:rFonts w:ascii="Arial" w:hAnsi="Arial" w:cs="Arial"/>
          <w:color w:val="000000"/>
        </w:rPr>
        <w:t xml:space="preserve"> </w:t>
      </w:r>
      <w:r w:rsidRPr="0030222D">
        <w:rPr>
          <w:rFonts w:ascii="Arial" w:hAnsi="Arial" w:cs="Arial"/>
          <w:color w:val="000000"/>
        </w:rPr>
        <w:t xml:space="preserve">por escrito, dentro de un plazo de cinco días hábiles, tal y como lo establece el artículo 33 de los Lineamientos para los </w:t>
      </w:r>
      <w:r w:rsidRPr="0030222D">
        <w:rPr>
          <w:rFonts w:ascii="Arial" w:hAnsi="Arial" w:cs="Arial"/>
          <w:color w:val="000000"/>
        </w:rPr>
        <w:lastRenderedPageBreak/>
        <w:t xml:space="preserve">procesos de Entrega-Recepción, Transferencia y Desincorporación en la Administración Pública del Estado, contado a partir del día siguiente al vencimiento del plazo inicial otorgado, para que proceda en su caso, en el ámbito de </w:t>
      </w:r>
      <w:r w:rsidR="003D6D4A" w:rsidRPr="0030222D">
        <w:rPr>
          <w:rFonts w:ascii="Arial" w:hAnsi="Arial" w:cs="Arial"/>
          <w:color w:val="000000"/>
        </w:rPr>
        <w:t>r</w:t>
      </w:r>
      <w:r w:rsidRPr="0030222D">
        <w:rPr>
          <w:rFonts w:ascii="Arial" w:hAnsi="Arial" w:cs="Arial"/>
          <w:color w:val="000000"/>
        </w:rPr>
        <w:t xml:space="preserve">esponsabilidades </w:t>
      </w:r>
      <w:r w:rsidR="003D6D4A" w:rsidRPr="0030222D">
        <w:rPr>
          <w:rFonts w:ascii="Arial" w:hAnsi="Arial" w:cs="Arial"/>
          <w:color w:val="000000"/>
        </w:rPr>
        <w:t>a</w:t>
      </w:r>
      <w:r w:rsidRPr="0030222D">
        <w:rPr>
          <w:rFonts w:ascii="Arial" w:hAnsi="Arial" w:cs="Arial"/>
          <w:color w:val="000000"/>
        </w:rPr>
        <w:t>dministrativas.---------------------------------</w:t>
      </w:r>
    </w:p>
    <w:p w:rsidR="00052704" w:rsidRPr="0030222D" w:rsidRDefault="00052704" w:rsidP="00052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52704" w:rsidRPr="0030222D" w:rsidRDefault="00052704" w:rsidP="000527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</w:rPr>
      </w:pPr>
      <w:r w:rsidRPr="0030222D">
        <w:rPr>
          <w:rFonts w:ascii="Arial" w:hAnsi="Arial" w:cs="Arial"/>
          <w:b/>
          <w:bCs/>
          <w:color w:val="000000"/>
        </w:rPr>
        <w:t>(21)</w:t>
      </w:r>
    </w:p>
    <w:p w:rsidR="00052704" w:rsidRPr="0030222D" w:rsidRDefault="00052704" w:rsidP="00052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  <w:color w:val="000000"/>
        </w:rPr>
        <w:t xml:space="preserve">De conformidad con el artículo 31 de la Ley de Responsabilidades Administrativas del Estado de Yucatán, el servidor público entrante deberá presentar su declaración de situación patrimonial </w:t>
      </w:r>
      <w:r w:rsidR="003D6D4A" w:rsidRPr="0030222D">
        <w:rPr>
          <w:rFonts w:ascii="Arial" w:hAnsi="Arial" w:cs="Arial"/>
          <w:color w:val="000000"/>
        </w:rPr>
        <w:t xml:space="preserve">y de intereses inicial </w:t>
      </w:r>
      <w:r w:rsidRPr="0030222D">
        <w:rPr>
          <w:rFonts w:ascii="Arial" w:hAnsi="Arial" w:cs="Arial"/>
          <w:color w:val="000000"/>
        </w:rPr>
        <w:t xml:space="preserve">dentro de los sesenta días naturales siguientes a la toma de posesión. De igual forma, el servidor público que entrega, deberá presentar su declaración patrimonial </w:t>
      </w:r>
      <w:r w:rsidR="003D6D4A" w:rsidRPr="0030222D">
        <w:rPr>
          <w:rFonts w:ascii="Arial" w:hAnsi="Arial" w:cs="Arial"/>
          <w:color w:val="000000"/>
        </w:rPr>
        <w:t xml:space="preserve">y de intereses </w:t>
      </w:r>
      <w:r w:rsidRPr="0030222D">
        <w:rPr>
          <w:rFonts w:ascii="Arial" w:hAnsi="Arial" w:cs="Arial"/>
          <w:color w:val="000000"/>
        </w:rPr>
        <w:t>de conclusión dentro de los sesenta días naturales siguientes a la conclusión del encargo.----------------------------</w:t>
      </w:r>
      <w:r w:rsidR="003D6D4A" w:rsidRPr="0030222D">
        <w:rPr>
          <w:rFonts w:ascii="Arial" w:hAnsi="Arial" w:cs="Arial"/>
          <w:color w:val="000000"/>
        </w:rPr>
        <w:t>-------------------------------------------------</w:t>
      </w:r>
      <w:r w:rsidR="00BF3EA9">
        <w:rPr>
          <w:rFonts w:ascii="Arial" w:hAnsi="Arial" w:cs="Arial"/>
          <w:color w:val="000000"/>
        </w:rPr>
        <w:t>-------------------</w:t>
      </w:r>
    </w:p>
    <w:p w:rsidR="00052704" w:rsidRPr="0030222D" w:rsidRDefault="00052704" w:rsidP="00052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52704" w:rsidRPr="0030222D" w:rsidRDefault="00052704" w:rsidP="00052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  <w:color w:val="000000"/>
        </w:rPr>
        <w:t>Se hace constar que la negativa a firmar la presente acta no afecta el valor probatorio de la misma</w:t>
      </w:r>
      <w:r w:rsidR="00BF3EA9">
        <w:rPr>
          <w:rFonts w:ascii="Arial" w:hAnsi="Arial" w:cs="Arial"/>
          <w:color w:val="000000"/>
        </w:rPr>
        <w:t xml:space="preserve"> </w:t>
      </w:r>
      <w:r w:rsidRPr="0030222D">
        <w:rPr>
          <w:rFonts w:ascii="Arial" w:hAnsi="Arial" w:cs="Arial"/>
          <w:color w:val="000000"/>
        </w:rPr>
        <w:t>de conformidad con el artículo 37 de los Lineamientos para los procesos de Entrega-Recepción, Transferencia y Desincorporación en la Administración Pública del Estado</w:t>
      </w:r>
      <w:r w:rsidR="003D6D4A" w:rsidRPr="0030222D">
        <w:rPr>
          <w:rFonts w:ascii="Arial" w:hAnsi="Arial" w:cs="Arial"/>
          <w:color w:val="000000"/>
        </w:rPr>
        <w:t>. --------</w:t>
      </w:r>
      <w:r w:rsidR="00A935C9">
        <w:rPr>
          <w:rFonts w:ascii="Arial" w:hAnsi="Arial" w:cs="Arial"/>
          <w:color w:val="000000"/>
        </w:rPr>
        <w:t>----</w:t>
      </w:r>
    </w:p>
    <w:p w:rsidR="00052704" w:rsidRDefault="00052704" w:rsidP="00052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04281" w:rsidRDefault="00304281" w:rsidP="00052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C7360">
        <w:rPr>
          <w:rFonts w:ascii="Arial" w:hAnsi="Arial" w:cs="Arial"/>
          <w:color w:val="000000"/>
        </w:rPr>
        <w:t>Esta documentación contiene Datos Personales, por lo que se deberán adoptar las medidas necesarias que garanticen la seguridad de los mismos y eviten su alteración, pérdida, transmisión y acceso no</w:t>
      </w:r>
      <w:bookmarkStart w:id="1" w:name="_GoBack"/>
      <w:bookmarkEnd w:id="1"/>
      <w:r w:rsidRPr="00AC7360">
        <w:rPr>
          <w:rFonts w:ascii="Arial" w:hAnsi="Arial" w:cs="Arial"/>
          <w:color w:val="000000"/>
        </w:rPr>
        <w:t xml:space="preserve"> autorizado. En consecuencia, el mal uso de los mismos será responsabilidad de la autoridad y los conocedores del presente asunto, con fundamento en el artículo 6, fracción II de la Constitución Política de los Estados Unidos Mexicanos; 23, 24 fracción VI, 68, 106, 110, 116 y 120 de la Ley General de Transparencia y Acceso a la Información Pública; 12, 21, 66, 67 fracción I y 68 de la Ley de Protección de Datos Personales en Posesión de Sujetos Obligados del Estado de Yucatán y demás normatividad aplicable.-------</w:t>
      </w:r>
    </w:p>
    <w:p w:rsidR="00304281" w:rsidRPr="0030222D" w:rsidRDefault="00304281" w:rsidP="00052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52704" w:rsidRPr="0030222D" w:rsidRDefault="00052704" w:rsidP="00052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  <w:color w:val="000000"/>
        </w:rPr>
        <w:t xml:space="preserve">Previa lectura de la presente acta a los actuantes y no habiendo más que hacer constar, se da por concluida a las </w:t>
      </w:r>
      <w:r w:rsidRPr="0030222D">
        <w:rPr>
          <w:rFonts w:ascii="Arial" w:hAnsi="Arial" w:cs="Arial"/>
          <w:b/>
          <w:bCs/>
          <w:color w:val="000000"/>
        </w:rPr>
        <w:t>(22)</w:t>
      </w:r>
      <w:r w:rsidRPr="0030222D">
        <w:rPr>
          <w:rFonts w:ascii="Arial" w:hAnsi="Arial" w:cs="Arial"/>
          <w:color w:val="000000"/>
        </w:rPr>
        <w:t xml:space="preserve"> horas del </w:t>
      </w:r>
      <w:r w:rsidRPr="0030222D">
        <w:rPr>
          <w:rFonts w:ascii="Arial" w:hAnsi="Arial" w:cs="Arial"/>
          <w:b/>
          <w:bCs/>
          <w:color w:val="000000"/>
        </w:rPr>
        <w:t>(23)</w:t>
      </w:r>
      <w:r w:rsidRPr="0030222D">
        <w:rPr>
          <w:rFonts w:ascii="Arial" w:hAnsi="Arial" w:cs="Arial"/>
          <w:color w:val="000000"/>
        </w:rPr>
        <w:t xml:space="preserve">, firmando </w:t>
      </w:r>
      <w:r w:rsidRPr="0030222D">
        <w:rPr>
          <w:rFonts w:ascii="Arial" w:eastAsia="Arial Unicode MS" w:hAnsi="Arial" w:cs="Arial"/>
          <w:lang w:val="es-ES"/>
        </w:rPr>
        <w:t>en cuatro tantos, para constancia en todas sus fojas al margen y al calce, los que en ella intervinieron.</w:t>
      </w:r>
      <w:r w:rsidRPr="0030222D">
        <w:rPr>
          <w:rFonts w:ascii="Arial" w:hAnsi="Arial" w:cs="Arial"/>
          <w:color w:val="000000"/>
        </w:rPr>
        <w:t>----------------------</w:t>
      </w:r>
      <w:r w:rsidR="003D6D4A" w:rsidRPr="0030222D">
        <w:rPr>
          <w:rFonts w:ascii="Arial" w:hAnsi="Arial" w:cs="Arial"/>
          <w:color w:val="000000"/>
        </w:rPr>
        <w:t>---------</w:t>
      </w:r>
      <w:r w:rsidR="00A935C9">
        <w:rPr>
          <w:rFonts w:ascii="Arial" w:hAnsi="Arial" w:cs="Arial"/>
          <w:color w:val="000000"/>
        </w:rPr>
        <w:t>------------------------</w:t>
      </w:r>
    </w:p>
    <w:p w:rsidR="00052704" w:rsidRPr="0030222D" w:rsidRDefault="00052704" w:rsidP="000527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52704" w:rsidRPr="0030222D" w:rsidRDefault="00052704" w:rsidP="000527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</w:rPr>
      </w:pPr>
      <w:r w:rsidRPr="0030222D">
        <w:rPr>
          <w:rFonts w:ascii="Arial" w:hAnsi="Arial" w:cs="Arial"/>
          <w:b/>
          <w:color w:val="000000"/>
        </w:rPr>
        <w:t xml:space="preserve">POR LA </w:t>
      </w:r>
      <w:r w:rsidRPr="0030222D">
        <w:rPr>
          <w:rFonts w:ascii="Arial" w:hAnsi="Arial" w:cs="Arial"/>
          <w:b/>
          <w:bCs/>
          <w:color w:val="000000"/>
        </w:rPr>
        <w:t>(1)</w:t>
      </w:r>
    </w:p>
    <w:p w:rsidR="00052704" w:rsidRPr="0030222D" w:rsidRDefault="00052704" w:rsidP="000527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052704" w:rsidRPr="0030222D" w:rsidRDefault="00052704" w:rsidP="00052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052704" w:rsidRPr="0030222D" w:rsidRDefault="00052704" w:rsidP="0005270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00"/>
        <w:gridCol w:w="561"/>
        <w:gridCol w:w="4751"/>
      </w:tblGrid>
      <w:tr w:rsidR="00052704" w:rsidRPr="0030222D" w:rsidTr="00E81E03">
        <w:tc>
          <w:tcPr>
            <w:tcW w:w="4253" w:type="dxa"/>
          </w:tcPr>
          <w:p w:rsidR="00052704" w:rsidRPr="0030222D" w:rsidRDefault="00052704" w:rsidP="00E81E03">
            <w:pPr>
              <w:jc w:val="center"/>
              <w:rPr>
                <w:rFonts w:ascii="Arial" w:hAnsi="Arial" w:cs="Arial"/>
                <w:b/>
              </w:rPr>
            </w:pPr>
            <w:r w:rsidRPr="0030222D">
              <w:rPr>
                <w:rFonts w:ascii="Arial" w:hAnsi="Arial" w:cs="Arial"/>
                <w:b/>
              </w:rPr>
              <w:t>ENTREGA</w:t>
            </w:r>
          </w:p>
        </w:tc>
        <w:tc>
          <w:tcPr>
            <w:tcW w:w="567" w:type="dxa"/>
          </w:tcPr>
          <w:p w:rsidR="00052704" w:rsidRPr="0030222D" w:rsidRDefault="00052704" w:rsidP="00E81E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052704" w:rsidRPr="0030222D" w:rsidRDefault="00052704" w:rsidP="00E81E03">
            <w:pPr>
              <w:jc w:val="center"/>
              <w:rPr>
                <w:rFonts w:ascii="Arial" w:hAnsi="Arial" w:cs="Arial"/>
                <w:b/>
              </w:rPr>
            </w:pPr>
            <w:r w:rsidRPr="0030222D">
              <w:rPr>
                <w:rFonts w:ascii="Arial" w:hAnsi="Arial" w:cs="Arial"/>
                <w:b/>
              </w:rPr>
              <w:t>RECIBE</w:t>
            </w:r>
          </w:p>
        </w:tc>
      </w:tr>
    </w:tbl>
    <w:p w:rsidR="00052704" w:rsidRPr="0030222D" w:rsidRDefault="00052704" w:rsidP="00052704">
      <w:pPr>
        <w:tabs>
          <w:tab w:val="left" w:pos="9923"/>
          <w:tab w:val="left" w:pos="10065"/>
        </w:tabs>
        <w:jc w:val="center"/>
        <w:rPr>
          <w:rFonts w:ascii="Arial" w:hAnsi="Arial" w:cs="Arial"/>
          <w:b/>
          <w:sz w:val="20"/>
          <w:szCs w:val="20"/>
        </w:rPr>
      </w:pPr>
    </w:p>
    <w:p w:rsidR="00052704" w:rsidRPr="0030222D" w:rsidRDefault="00052704" w:rsidP="00052704">
      <w:pPr>
        <w:tabs>
          <w:tab w:val="left" w:pos="9923"/>
          <w:tab w:val="left" w:pos="10065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635"/>
        <w:gridCol w:w="4607"/>
      </w:tblGrid>
      <w:tr w:rsidR="00052704" w:rsidRPr="0030222D" w:rsidTr="00E81E03"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2704" w:rsidRPr="0030222D" w:rsidRDefault="00052704" w:rsidP="00E81E03">
            <w:pPr>
              <w:tabs>
                <w:tab w:val="left" w:pos="9923"/>
                <w:tab w:val="left" w:pos="10065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222D">
              <w:rPr>
                <w:rFonts w:ascii="Arial" w:hAnsi="Arial" w:cs="Arial"/>
                <w:b/>
                <w:bCs/>
                <w:color w:val="000000"/>
              </w:rPr>
              <w:t>(5)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052704" w:rsidRPr="0030222D" w:rsidRDefault="00052704" w:rsidP="00E81E03">
            <w:pPr>
              <w:tabs>
                <w:tab w:val="left" w:pos="9923"/>
                <w:tab w:val="left" w:pos="100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2704" w:rsidRPr="0030222D" w:rsidRDefault="00052704" w:rsidP="00E81E03">
            <w:pPr>
              <w:tabs>
                <w:tab w:val="left" w:pos="9923"/>
                <w:tab w:val="left" w:pos="10065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0222D">
              <w:rPr>
                <w:rFonts w:ascii="Arial" w:hAnsi="Arial" w:cs="Arial"/>
                <w:b/>
                <w:bCs/>
                <w:color w:val="000000"/>
              </w:rPr>
              <w:t>(9)</w:t>
            </w:r>
          </w:p>
        </w:tc>
      </w:tr>
    </w:tbl>
    <w:p w:rsidR="00052704" w:rsidRPr="0030222D" w:rsidRDefault="00052704" w:rsidP="00052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052704" w:rsidRPr="0030222D" w:rsidRDefault="00052704" w:rsidP="00052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2E0547" w:rsidRDefault="002E0547" w:rsidP="00052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2E0547" w:rsidRDefault="002E0547" w:rsidP="00052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2E0547" w:rsidRDefault="002E0547" w:rsidP="00052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2E0547" w:rsidRDefault="002E0547" w:rsidP="00052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52704" w:rsidRPr="0030222D" w:rsidRDefault="00052704" w:rsidP="00052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0222D">
        <w:rPr>
          <w:rFonts w:ascii="Arial" w:hAnsi="Arial" w:cs="Arial"/>
          <w:b/>
          <w:color w:val="000000"/>
        </w:rPr>
        <w:lastRenderedPageBreak/>
        <w:t>POR LA SECRETARÍA DE LA CONTRALORÍA GENERAL</w:t>
      </w:r>
    </w:p>
    <w:p w:rsidR="00052704" w:rsidRPr="0030222D" w:rsidRDefault="00052704" w:rsidP="00052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052704" w:rsidRPr="0030222D" w:rsidRDefault="00052704" w:rsidP="00052704">
      <w:pPr>
        <w:pStyle w:val="Sinespaciado1"/>
        <w:tabs>
          <w:tab w:val="left" w:pos="2694"/>
        </w:tabs>
        <w:ind w:left="2694" w:right="2685"/>
        <w:jc w:val="center"/>
        <w:rPr>
          <w:rFonts w:ascii="Arial" w:eastAsia="Arial Unicode MS" w:hAnsi="Arial" w:cs="Arial"/>
          <w:sz w:val="20"/>
          <w:szCs w:val="20"/>
          <w:lang w:val="es-MX"/>
        </w:rPr>
      </w:pPr>
    </w:p>
    <w:p w:rsidR="00052704" w:rsidRPr="0030222D" w:rsidRDefault="00052704" w:rsidP="00052704">
      <w:pPr>
        <w:pStyle w:val="Sinespaciado1"/>
        <w:pBdr>
          <w:bottom w:val="single" w:sz="4" w:space="1" w:color="auto"/>
        </w:pBdr>
        <w:tabs>
          <w:tab w:val="left" w:pos="2694"/>
        </w:tabs>
        <w:ind w:left="2694" w:right="2459" w:hanging="426"/>
        <w:jc w:val="center"/>
        <w:rPr>
          <w:rFonts w:ascii="Arial" w:eastAsia="Arial Unicode MS" w:hAnsi="Arial" w:cs="Arial"/>
          <w:sz w:val="20"/>
          <w:szCs w:val="20"/>
          <w:lang w:val="es-MX"/>
        </w:rPr>
      </w:pPr>
    </w:p>
    <w:p w:rsidR="00052704" w:rsidRPr="0030222D" w:rsidRDefault="00052704" w:rsidP="00052704">
      <w:pPr>
        <w:jc w:val="center"/>
        <w:rPr>
          <w:rFonts w:ascii="Arial" w:hAnsi="Arial" w:cs="Arial"/>
          <w:b/>
          <w:i/>
          <w:noProof/>
          <w:sz w:val="20"/>
          <w:szCs w:val="20"/>
        </w:rPr>
      </w:pPr>
      <w:r w:rsidRPr="0030222D">
        <w:rPr>
          <w:rFonts w:ascii="Arial" w:hAnsi="Arial" w:cs="Arial"/>
          <w:b/>
          <w:bCs/>
          <w:color w:val="000000"/>
        </w:rPr>
        <w:t>(13)</w:t>
      </w:r>
    </w:p>
    <w:p w:rsidR="00052704" w:rsidRPr="0030222D" w:rsidRDefault="00052704" w:rsidP="00052704">
      <w:pPr>
        <w:jc w:val="center"/>
        <w:rPr>
          <w:rFonts w:ascii="Arial" w:hAnsi="Arial" w:cs="Arial"/>
          <w:b/>
          <w:color w:val="000000"/>
        </w:rPr>
      </w:pPr>
      <w:r w:rsidRPr="0030222D">
        <w:rPr>
          <w:rFonts w:ascii="Arial" w:hAnsi="Arial" w:cs="Arial"/>
          <w:b/>
          <w:color w:val="000000"/>
        </w:rPr>
        <w:t>TITULAR DEL ÓRGANO DE CONTROL INTERNO</w:t>
      </w:r>
    </w:p>
    <w:p w:rsidR="00052704" w:rsidRPr="0030222D" w:rsidRDefault="00052704" w:rsidP="00052704">
      <w:pPr>
        <w:jc w:val="center"/>
        <w:rPr>
          <w:rFonts w:ascii="Arial" w:hAnsi="Arial" w:cs="Arial"/>
          <w:sz w:val="20"/>
          <w:szCs w:val="20"/>
        </w:rPr>
      </w:pPr>
    </w:p>
    <w:p w:rsidR="00052704" w:rsidRPr="0030222D" w:rsidRDefault="00052704" w:rsidP="00052704">
      <w:pPr>
        <w:jc w:val="center"/>
        <w:rPr>
          <w:rFonts w:ascii="Arial" w:hAnsi="Arial" w:cs="Arial"/>
          <w:b/>
          <w:sz w:val="20"/>
          <w:szCs w:val="20"/>
        </w:rPr>
      </w:pPr>
      <w:r w:rsidRPr="0030222D">
        <w:rPr>
          <w:rFonts w:ascii="Arial" w:hAnsi="Arial" w:cs="Arial"/>
          <w:b/>
          <w:sz w:val="20"/>
          <w:szCs w:val="20"/>
        </w:rPr>
        <w:t>TESTIGOS DE ASISTENCIA EN EL PRESENTE ACTO</w:t>
      </w:r>
    </w:p>
    <w:p w:rsidR="00052704" w:rsidRPr="0030222D" w:rsidRDefault="00052704" w:rsidP="00052704">
      <w:pPr>
        <w:rPr>
          <w:rFonts w:ascii="Arial" w:hAnsi="Arial" w:cs="Arial"/>
          <w:b/>
          <w:sz w:val="20"/>
          <w:szCs w:val="20"/>
        </w:rPr>
      </w:pPr>
      <w:r w:rsidRPr="0030222D">
        <w:rPr>
          <w:rFonts w:ascii="Arial" w:hAnsi="Arial" w:cs="Arial"/>
          <w:b/>
          <w:sz w:val="20"/>
          <w:szCs w:val="20"/>
        </w:rPr>
        <w:t xml:space="preserve">  POR EL SERVIDOR PÚBLICO SALIENTE                         POR EL SERVIDOR PÚBLICO ENTRANTE</w:t>
      </w:r>
    </w:p>
    <w:p w:rsidR="00052704" w:rsidRPr="0030222D" w:rsidRDefault="00052704" w:rsidP="00052704">
      <w:pPr>
        <w:jc w:val="center"/>
        <w:rPr>
          <w:rFonts w:ascii="Arial" w:hAnsi="Arial" w:cs="Arial"/>
          <w:b/>
          <w:sz w:val="20"/>
          <w:szCs w:val="20"/>
        </w:rPr>
      </w:pPr>
    </w:p>
    <w:p w:rsidR="00052704" w:rsidRPr="0030222D" w:rsidRDefault="00052704" w:rsidP="0005270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84"/>
        <w:gridCol w:w="4961"/>
      </w:tblGrid>
      <w:tr w:rsidR="00052704" w:rsidTr="00E81E03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2704" w:rsidRPr="0047015F" w:rsidRDefault="00052704" w:rsidP="00E81E03">
            <w:pPr>
              <w:jc w:val="center"/>
              <w:rPr>
                <w:rFonts w:ascii="BentonSans Light" w:hAnsi="BentonSans Light" w:cs="Arial"/>
                <w:b/>
                <w:i/>
                <w:sz w:val="20"/>
                <w:szCs w:val="20"/>
              </w:rPr>
            </w:pPr>
            <w:r>
              <w:rPr>
                <w:rFonts w:ascii="BentonSans Medium" w:hAnsi="BentonSans Medium" w:cs="Arial"/>
                <w:b/>
                <w:bCs/>
                <w:color w:val="000000"/>
              </w:rPr>
              <w:t>(17</w:t>
            </w:r>
            <w:r w:rsidRPr="00F43831">
              <w:rPr>
                <w:rFonts w:ascii="BentonSans Medium" w:hAnsi="BentonSans Medium" w:cs="Arial"/>
                <w:b/>
                <w:bCs/>
                <w:color w:val="000000"/>
              </w:rPr>
              <w:t>)</w:t>
            </w:r>
          </w:p>
          <w:p w:rsidR="00052704" w:rsidRDefault="00052704" w:rsidP="00E81E03">
            <w:pPr>
              <w:jc w:val="center"/>
              <w:rPr>
                <w:rFonts w:ascii="BentonSans Light" w:hAnsi="BentonSans Light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2704" w:rsidRDefault="00052704" w:rsidP="00E81E03">
            <w:pPr>
              <w:jc w:val="both"/>
              <w:rPr>
                <w:rFonts w:ascii="BentonSans Light" w:hAnsi="BentonSans Light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2704" w:rsidRPr="0047015F" w:rsidRDefault="00052704" w:rsidP="00E81E03">
            <w:pPr>
              <w:jc w:val="center"/>
              <w:rPr>
                <w:rFonts w:ascii="BentonSans Light" w:hAnsi="BentonSans Light" w:cs="Arial"/>
                <w:b/>
                <w:i/>
                <w:sz w:val="20"/>
                <w:szCs w:val="20"/>
              </w:rPr>
            </w:pPr>
            <w:r>
              <w:rPr>
                <w:rFonts w:ascii="BentonSans Medium" w:hAnsi="BentonSans Medium" w:cs="Arial"/>
                <w:b/>
                <w:bCs/>
                <w:color w:val="000000"/>
              </w:rPr>
              <w:t>(17</w:t>
            </w:r>
            <w:r w:rsidRPr="00F43831">
              <w:rPr>
                <w:rFonts w:ascii="BentonSans Medium" w:hAnsi="BentonSans Medium" w:cs="Arial"/>
                <w:b/>
                <w:bCs/>
                <w:color w:val="000000"/>
              </w:rPr>
              <w:t>)</w:t>
            </w:r>
          </w:p>
          <w:p w:rsidR="00052704" w:rsidRDefault="00052704" w:rsidP="00E81E03">
            <w:pPr>
              <w:jc w:val="center"/>
              <w:rPr>
                <w:rFonts w:ascii="BentonSans Light" w:hAnsi="BentonSans Light" w:cs="Arial"/>
                <w:sz w:val="20"/>
                <w:szCs w:val="20"/>
              </w:rPr>
            </w:pPr>
          </w:p>
        </w:tc>
      </w:tr>
    </w:tbl>
    <w:p w:rsidR="00052704" w:rsidRDefault="00AF79D8" w:rsidP="00052704">
      <w:pPr>
        <w:jc w:val="center"/>
        <w:rPr>
          <w:rFonts w:ascii="BentonSans Light" w:hAnsi="BentonSans Light" w:cs="Arial"/>
          <w:b/>
          <w:color w:val="000000"/>
        </w:rPr>
      </w:pPr>
      <w:r>
        <w:rPr>
          <w:rFonts w:ascii="BentonSans Light" w:hAnsi="BentonSans Light" w:cs="Arial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5F82C8A" wp14:editId="2CD1907D">
                <wp:simplePos x="0" y="0"/>
                <wp:positionH relativeFrom="column">
                  <wp:posOffset>3524250</wp:posOffset>
                </wp:positionH>
                <wp:positionV relativeFrom="paragraph">
                  <wp:posOffset>56515</wp:posOffset>
                </wp:positionV>
                <wp:extent cx="2788920" cy="704850"/>
                <wp:effectExtent l="0" t="0" r="11430" b="19050"/>
                <wp:wrapNone/>
                <wp:docPr id="200" name="Cuadro de text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CDE" w:rsidRPr="0030222D" w:rsidRDefault="00145CDE" w:rsidP="00052704">
                            <w:pPr>
                              <w:jc w:val="both"/>
                              <w:rPr>
                                <w:rFonts w:ascii="TitilliumText25L" w:hAnsi="TitilliumText25L"/>
                              </w:rPr>
                            </w:pPr>
                            <w:r w:rsidRPr="0030222D">
                              <w:rPr>
                                <w:rFonts w:ascii="TitilliumText25L" w:hAnsi="TitilliumText25L" w:cs="Arial"/>
                                <w:bCs/>
                                <w:sz w:val="16"/>
                                <w:szCs w:val="20"/>
                              </w:rPr>
                              <w:t xml:space="preserve">HOJA DE FIRMAS CORRESPONDIENTEAL ACTA </w:t>
                            </w:r>
                            <w:r w:rsidRPr="0030222D">
                              <w:rPr>
                                <w:rFonts w:ascii="TitilliumText25L" w:hAnsi="TitilliumText25L" w:cs="Arial"/>
                                <w:noProof/>
                                <w:sz w:val="16"/>
                                <w:szCs w:val="16"/>
                              </w:rPr>
                              <w:t xml:space="preserve">DE ENTREGA-RECEPCIÓN DE FECHA </w:t>
                            </w:r>
                            <w:r w:rsidRPr="0030222D">
                              <w:rPr>
                                <w:rFonts w:ascii="TitilliumText25L" w:hAnsi="TitilliumText25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(24)</w:t>
                            </w:r>
                            <w:r w:rsidRPr="0030222D">
                              <w:rPr>
                                <w:rFonts w:ascii="TitilliumText25L" w:hAnsi="TitilliumText25L" w:cs="Arial"/>
                                <w:noProof/>
                                <w:sz w:val="16"/>
                                <w:szCs w:val="16"/>
                              </w:rPr>
                              <w:t xml:space="preserve">, DE LA </w:t>
                            </w:r>
                            <w:r w:rsidRPr="0030222D">
                              <w:rPr>
                                <w:rFonts w:ascii="TitilliumText25L" w:hAnsi="TitilliumText25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(1)</w:t>
                            </w:r>
                            <w:r w:rsidRPr="0030222D">
                              <w:rPr>
                                <w:rFonts w:ascii="TitilliumText25L" w:hAnsi="TitilliumText25L" w:cs="Arial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82C8A" id="_x0000_t202" coordsize="21600,21600" o:spt="202" path="m,l,21600r21600,l21600,xe">
                <v:stroke joinstyle="miter"/>
                <v:path gradientshapeok="t" o:connecttype="rect"/>
              </v:shapetype>
              <v:shape id="Cuadro de texto 200" o:spid="_x0000_s1026" type="#_x0000_t202" style="position:absolute;left:0;text-align:left;margin-left:277.5pt;margin-top:4.45pt;width:219.6pt;height:55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">
                <v:textbox>
                  <w:txbxContent>
                    <w:p w:rsidR="00145CDE" w:rsidRPr="0030222D" w:rsidRDefault="00145CDE" w:rsidP="00052704">
                      <w:pPr>
                        <w:jc w:val="both"/>
                        <w:rPr>
                          <w:rFonts w:ascii="TitilliumText25L" w:hAnsi="TitilliumText25L"/>
                        </w:rPr>
                      </w:pPr>
                      <w:r w:rsidRPr="0030222D">
                        <w:rPr>
                          <w:rFonts w:ascii="TitilliumText25L" w:hAnsi="TitilliumText25L" w:cs="Arial"/>
                          <w:bCs/>
                          <w:sz w:val="16"/>
                          <w:szCs w:val="20"/>
                        </w:rPr>
                        <w:t xml:space="preserve">HOJA DE FIRMAS CORRESPONDIENTEAL ACTA </w:t>
                      </w:r>
                      <w:r w:rsidRPr="0030222D">
                        <w:rPr>
                          <w:rFonts w:ascii="TitilliumText25L" w:hAnsi="TitilliumText25L" w:cs="Arial"/>
                          <w:noProof/>
                          <w:sz w:val="16"/>
                          <w:szCs w:val="16"/>
                        </w:rPr>
                        <w:t xml:space="preserve">DE ENTREGA-RECEPCIÓN DE FECHA </w:t>
                      </w:r>
                      <w:r w:rsidRPr="0030222D">
                        <w:rPr>
                          <w:rFonts w:ascii="TitilliumText25L" w:hAnsi="TitilliumText25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(24)</w:t>
                      </w:r>
                      <w:r w:rsidRPr="0030222D">
                        <w:rPr>
                          <w:rFonts w:ascii="TitilliumText25L" w:hAnsi="TitilliumText25L" w:cs="Arial"/>
                          <w:noProof/>
                          <w:sz w:val="16"/>
                          <w:szCs w:val="16"/>
                        </w:rPr>
                        <w:t xml:space="preserve">, DE LA </w:t>
                      </w:r>
                      <w:r w:rsidRPr="0030222D">
                        <w:rPr>
                          <w:rFonts w:ascii="TitilliumText25L" w:hAnsi="TitilliumText25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(1)</w:t>
                      </w:r>
                      <w:r w:rsidRPr="0030222D">
                        <w:rPr>
                          <w:rFonts w:ascii="TitilliumText25L" w:hAnsi="TitilliumText25L" w:cs="Arial"/>
                          <w:b/>
                          <w:i/>
                          <w:noProof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52704" w:rsidRPr="00680F21" w:rsidRDefault="00052704" w:rsidP="00052704">
      <w:pPr>
        <w:widowControl w:val="0"/>
        <w:autoSpaceDE w:val="0"/>
        <w:autoSpaceDN w:val="0"/>
        <w:adjustRightInd w:val="0"/>
        <w:spacing w:after="0" w:line="360" w:lineRule="auto"/>
        <w:ind w:right="49"/>
        <w:jc w:val="right"/>
        <w:rPr>
          <w:rFonts w:ascii="BentonSans Book" w:hAnsi="BentonSans Book" w:cs="Arial"/>
          <w:b/>
          <w:bCs/>
        </w:rPr>
      </w:pPr>
      <w:r w:rsidRPr="00FA32D6">
        <w:rPr>
          <w:rFonts w:ascii="BentonSans Book" w:hAnsi="BentonSans Book" w:cs="Arial"/>
          <w:b/>
          <w:bCs/>
        </w:rPr>
        <w:t xml:space="preserve">Formato </w:t>
      </w:r>
      <w:r>
        <w:rPr>
          <w:rFonts w:ascii="BentonSans Book" w:hAnsi="BentonSans Book" w:cs="Arial"/>
          <w:b/>
          <w:bCs/>
        </w:rPr>
        <w:t>F-ER-11</w:t>
      </w:r>
    </w:p>
    <w:p w:rsidR="00052704" w:rsidRDefault="00052704" w:rsidP="00052704">
      <w:pPr>
        <w:widowControl w:val="0"/>
        <w:autoSpaceDE w:val="0"/>
        <w:autoSpaceDN w:val="0"/>
        <w:adjustRightInd w:val="0"/>
        <w:spacing w:after="0" w:line="360" w:lineRule="auto"/>
        <w:ind w:right="18"/>
        <w:jc w:val="center"/>
        <w:rPr>
          <w:rFonts w:ascii="BentonSans Book" w:hAnsi="BentonSans Book" w:cs="Arial"/>
          <w:b/>
          <w:bCs/>
          <w:color w:val="000000"/>
          <w:sz w:val="24"/>
          <w:szCs w:val="24"/>
        </w:rPr>
      </w:pPr>
    </w:p>
    <w:p w:rsidR="00052704" w:rsidRDefault="00052704" w:rsidP="00052704">
      <w:pPr>
        <w:spacing w:after="0" w:line="240" w:lineRule="auto"/>
        <w:jc w:val="center"/>
        <w:rPr>
          <w:rFonts w:ascii="BentonSans Book" w:hAnsi="BentonSans Book" w:cs="Arial"/>
          <w:b/>
          <w:bCs/>
          <w:sz w:val="24"/>
          <w:szCs w:val="24"/>
        </w:rPr>
      </w:pPr>
    </w:p>
    <w:p w:rsidR="00052704" w:rsidRDefault="00052704" w:rsidP="00052704">
      <w:pPr>
        <w:spacing w:after="0" w:line="240" w:lineRule="auto"/>
        <w:jc w:val="center"/>
        <w:rPr>
          <w:rFonts w:ascii="BentonSans Book" w:hAnsi="BentonSans Book" w:cs="Arial"/>
          <w:b/>
          <w:bCs/>
          <w:sz w:val="24"/>
          <w:szCs w:val="24"/>
        </w:rPr>
      </w:pPr>
    </w:p>
    <w:p w:rsidR="00052704" w:rsidRPr="0030222D" w:rsidRDefault="00052704" w:rsidP="00A935C9">
      <w:pPr>
        <w:widowControl w:val="0"/>
        <w:autoSpaceDE w:val="0"/>
        <w:autoSpaceDN w:val="0"/>
        <w:adjustRightInd w:val="0"/>
        <w:spacing w:after="0" w:line="240" w:lineRule="auto"/>
        <w:ind w:right="49"/>
        <w:jc w:val="right"/>
        <w:rPr>
          <w:rFonts w:ascii="Arial" w:hAnsi="Arial" w:cs="Arial"/>
          <w:b/>
          <w:bCs/>
        </w:rPr>
      </w:pPr>
      <w:r w:rsidRPr="0030222D">
        <w:rPr>
          <w:rFonts w:ascii="Arial" w:hAnsi="Arial" w:cs="Arial"/>
          <w:b/>
          <w:bCs/>
        </w:rPr>
        <w:t>Formato F-ER-11</w:t>
      </w:r>
    </w:p>
    <w:p w:rsidR="00052704" w:rsidRPr="0030222D" w:rsidRDefault="00052704" w:rsidP="00A935C9">
      <w:pPr>
        <w:widowControl w:val="0"/>
        <w:autoSpaceDE w:val="0"/>
        <w:autoSpaceDN w:val="0"/>
        <w:adjustRightInd w:val="0"/>
        <w:spacing w:after="0" w:line="240" w:lineRule="auto"/>
        <w:ind w:right="49"/>
        <w:jc w:val="right"/>
        <w:rPr>
          <w:rFonts w:ascii="Arial" w:hAnsi="Arial" w:cs="Arial"/>
          <w:b/>
          <w:bCs/>
        </w:rPr>
      </w:pPr>
    </w:p>
    <w:p w:rsidR="002E0547" w:rsidRDefault="002E054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052704" w:rsidRDefault="00052704" w:rsidP="00A935C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0222D">
        <w:rPr>
          <w:rFonts w:ascii="Arial" w:hAnsi="Arial" w:cs="Arial"/>
          <w:b/>
          <w:bCs/>
          <w:sz w:val="24"/>
          <w:szCs w:val="24"/>
        </w:rPr>
        <w:lastRenderedPageBreak/>
        <w:t>Acta de Entrega-Recepción</w:t>
      </w:r>
    </w:p>
    <w:p w:rsidR="00A935C9" w:rsidRPr="0030222D" w:rsidRDefault="00A935C9" w:rsidP="00A935C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52704" w:rsidRPr="0030222D" w:rsidRDefault="00052704" w:rsidP="00A935C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0222D">
        <w:rPr>
          <w:rFonts w:ascii="Arial" w:hAnsi="Arial" w:cs="Arial"/>
          <w:b/>
          <w:bCs/>
          <w:color w:val="000000"/>
          <w:sz w:val="24"/>
          <w:szCs w:val="24"/>
        </w:rPr>
        <w:t>Instrucciones de llenado</w:t>
      </w:r>
    </w:p>
    <w:p w:rsidR="00052704" w:rsidRPr="0030222D" w:rsidRDefault="00052704" w:rsidP="00A935C9">
      <w:pPr>
        <w:widowControl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52704" w:rsidRPr="0030222D" w:rsidRDefault="00052704" w:rsidP="00CC4406">
      <w:pPr>
        <w:pStyle w:val="Prrafodelista"/>
        <w:widowControl w:val="0"/>
        <w:numPr>
          <w:ilvl w:val="0"/>
          <w:numId w:val="1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  <w:color w:val="000000"/>
        </w:rPr>
        <w:t>Dependencia, entidad o unidad administrativa según sea el caso.</w:t>
      </w:r>
    </w:p>
    <w:p w:rsidR="00052704" w:rsidRPr="0030222D" w:rsidRDefault="00052704" w:rsidP="00CC4406">
      <w:pPr>
        <w:pStyle w:val="Prrafodelista"/>
        <w:widowControl w:val="0"/>
        <w:numPr>
          <w:ilvl w:val="0"/>
          <w:numId w:val="1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  <w:color w:val="000000"/>
        </w:rPr>
        <w:t>Hora del levantamiento del acta.</w:t>
      </w:r>
    </w:p>
    <w:p w:rsidR="00052704" w:rsidRPr="0030222D" w:rsidRDefault="00052704" w:rsidP="00CC4406">
      <w:pPr>
        <w:pStyle w:val="Prrafodelista"/>
        <w:widowControl w:val="0"/>
        <w:numPr>
          <w:ilvl w:val="0"/>
          <w:numId w:val="1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  <w:color w:val="000000"/>
        </w:rPr>
        <w:t>Fecha en la que se lleva a cabo el levantamiento del acta mencionando  día, mes y año.</w:t>
      </w:r>
    </w:p>
    <w:p w:rsidR="00052704" w:rsidRPr="0030222D" w:rsidRDefault="00052704" w:rsidP="00CC4406">
      <w:pPr>
        <w:pStyle w:val="Prrafodelista"/>
        <w:widowControl w:val="0"/>
        <w:numPr>
          <w:ilvl w:val="0"/>
          <w:numId w:val="1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  <w:color w:val="000000"/>
        </w:rPr>
        <w:t>Asentar el domicilio correspondiente a la dependencia o entidad (según sea el caso) señalando la calle, número exterior, colonia o fraccionamiento, municipio y código postal</w:t>
      </w:r>
      <w:r w:rsidR="006C6D24" w:rsidRPr="0030222D">
        <w:rPr>
          <w:rFonts w:ascii="Arial" w:hAnsi="Arial" w:cs="Arial"/>
          <w:color w:val="000000"/>
        </w:rPr>
        <w:t>.</w:t>
      </w:r>
    </w:p>
    <w:p w:rsidR="00052704" w:rsidRPr="0030222D" w:rsidRDefault="00052704" w:rsidP="00CC4406">
      <w:pPr>
        <w:pStyle w:val="Prrafodelista"/>
        <w:widowControl w:val="0"/>
        <w:numPr>
          <w:ilvl w:val="0"/>
          <w:numId w:val="1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</w:rPr>
        <w:t>Título profesional</w:t>
      </w:r>
      <w:r w:rsidR="00BF3EA9">
        <w:rPr>
          <w:rFonts w:ascii="Arial" w:hAnsi="Arial" w:cs="Arial"/>
        </w:rPr>
        <w:t xml:space="preserve"> </w:t>
      </w:r>
      <w:r w:rsidRPr="0030222D">
        <w:rPr>
          <w:rFonts w:ascii="Arial" w:hAnsi="Arial" w:cs="Arial"/>
          <w:color w:val="000000"/>
        </w:rPr>
        <w:t>y nombre del servidor público saliente.</w:t>
      </w:r>
    </w:p>
    <w:p w:rsidR="00052704" w:rsidRPr="0030222D" w:rsidRDefault="00052704" w:rsidP="00CC4406">
      <w:pPr>
        <w:pStyle w:val="Prrafodelista"/>
        <w:widowControl w:val="0"/>
        <w:numPr>
          <w:ilvl w:val="0"/>
          <w:numId w:val="1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  <w:color w:val="000000"/>
        </w:rPr>
        <w:t>Anotar el cargo que deja el servidor púbico saliente.</w:t>
      </w:r>
    </w:p>
    <w:p w:rsidR="00052704" w:rsidRPr="0030222D" w:rsidRDefault="00052704" w:rsidP="00CC4406">
      <w:pPr>
        <w:pStyle w:val="Prrafodelista"/>
        <w:widowControl w:val="0"/>
        <w:numPr>
          <w:ilvl w:val="0"/>
          <w:numId w:val="1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  <w:color w:val="000000"/>
        </w:rPr>
        <w:t>Señalar el número de folio de la credencial para votar.</w:t>
      </w:r>
    </w:p>
    <w:p w:rsidR="00052704" w:rsidRPr="0030222D" w:rsidRDefault="00052704" w:rsidP="00CC4406">
      <w:pPr>
        <w:pStyle w:val="Prrafodelista"/>
        <w:widowControl w:val="0"/>
        <w:numPr>
          <w:ilvl w:val="0"/>
          <w:numId w:val="1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  <w:color w:val="000000"/>
        </w:rPr>
        <w:t xml:space="preserve"> Asentar dirección completa, con número del predio, calle, cruzamientos, colonia o fraccionamiento, municipio y código postal.</w:t>
      </w:r>
    </w:p>
    <w:p w:rsidR="00052704" w:rsidRPr="0030222D" w:rsidRDefault="00052704" w:rsidP="00CC4406">
      <w:pPr>
        <w:pStyle w:val="Prrafodelista"/>
        <w:widowControl w:val="0"/>
        <w:numPr>
          <w:ilvl w:val="0"/>
          <w:numId w:val="1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</w:rPr>
        <w:t>Título profesional</w:t>
      </w:r>
      <w:r w:rsidRPr="0030222D">
        <w:rPr>
          <w:rFonts w:ascii="Arial" w:hAnsi="Arial" w:cs="Arial"/>
          <w:color w:val="000000"/>
        </w:rPr>
        <w:t xml:space="preserve"> y nombre del servidor público entrante o quien recibe.</w:t>
      </w:r>
    </w:p>
    <w:p w:rsidR="00052704" w:rsidRPr="0030222D" w:rsidRDefault="00052704" w:rsidP="00CC4406">
      <w:pPr>
        <w:pStyle w:val="Prrafodelista"/>
        <w:widowControl w:val="0"/>
        <w:numPr>
          <w:ilvl w:val="0"/>
          <w:numId w:val="1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  <w:color w:val="000000"/>
        </w:rPr>
        <w:t>Especificar si es nombramiento o designación temporal (según sea el caso).</w:t>
      </w:r>
    </w:p>
    <w:p w:rsidR="00052704" w:rsidRPr="0030222D" w:rsidRDefault="00052704" w:rsidP="00CC4406">
      <w:pPr>
        <w:pStyle w:val="Prrafodelista"/>
        <w:widowControl w:val="0"/>
        <w:numPr>
          <w:ilvl w:val="0"/>
          <w:numId w:val="1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</w:rPr>
        <w:t>Título profesional</w:t>
      </w:r>
      <w:r w:rsidRPr="0030222D">
        <w:rPr>
          <w:rFonts w:ascii="Arial" w:hAnsi="Arial" w:cs="Arial"/>
          <w:color w:val="000000"/>
        </w:rPr>
        <w:t xml:space="preserve"> y nombre de quien suscribe el nombramiento o la designación temporal (según sea el caso).</w:t>
      </w:r>
    </w:p>
    <w:p w:rsidR="00052704" w:rsidRPr="0030222D" w:rsidRDefault="00052704" w:rsidP="00CC4406">
      <w:pPr>
        <w:pStyle w:val="Prrafodelista"/>
        <w:widowControl w:val="0"/>
        <w:numPr>
          <w:ilvl w:val="0"/>
          <w:numId w:val="1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  <w:color w:val="000000"/>
        </w:rPr>
        <w:t>Nombre de la dependencia, entidad o unidad administrativa (según sea el caso).</w:t>
      </w:r>
    </w:p>
    <w:p w:rsidR="00052704" w:rsidRPr="0030222D" w:rsidRDefault="00052704" w:rsidP="00CC4406">
      <w:pPr>
        <w:pStyle w:val="Prrafodelista"/>
        <w:widowControl w:val="0"/>
        <w:numPr>
          <w:ilvl w:val="0"/>
          <w:numId w:val="1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  <w:color w:val="000000"/>
        </w:rPr>
        <w:t>Título</w:t>
      </w:r>
      <w:r w:rsidRPr="0030222D">
        <w:rPr>
          <w:rFonts w:ascii="Arial" w:hAnsi="Arial" w:cs="Arial"/>
        </w:rPr>
        <w:t xml:space="preserve"> profesional</w:t>
      </w:r>
      <w:r w:rsidRPr="0030222D">
        <w:rPr>
          <w:rFonts w:ascii="Arial" w:hAnsi="Arial" w:cs="Arial"/>
          <w:color w:val="000000"/>
        </w:rPr>
        <w:t xml:space="preserve"> y nombre del Titular del Órgano de Control Interno.</w:t>
      </w:r>
    </w:p>
    <w:p w:rsidR="00052704" w:rsidRPr="0030222D" w:rsidRDefault="00052704" w:rsidP="00CC4406">
      <w:pPr>
        <w:pStyle w:val="Prrafodelista"/>
        <w:widowControl w:val="0"/>
        <w:numPr>
          <w:ilvl w:val="0"/>
          <w:numId w:val="1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  <w:color w:val="000000"/>
        </w:rPr>
        <w:t>Registrar el número y fecha del oficio de comisión del Titular del Órgano de Control Interno</w:t>
      </w:r>
      <w:r w:rsidR="00BF3EA9">
        <w:rPr>
          <w:rFonts w:ascii="Arial" w:hAnsi="Arial" w:cs="Arial"/>
          <w:color w:val="000000"/>
        </w:rPr>
        <w:t xml:space="preserve"> (F</w:t>
      </w:r>
      <w:r w:rsidRPr="0030222D">
        <w:rPr>
          <w:rFonts w:ascii="Arial" w:hAnsi="Arial" w:cs="Arial"/>
          <w:color w:val="000000"/>
        </w:rPr>
        <w:t>ormato F-ER-02).</w:t>
      </w:r>
    </w:p>
    <w:p w:rsidR="00052704" w:rsidRPr="0030222D" w:rsidRDefault="00052704" w:rsidP="00CC4406">
      <w:pPr>
        <w:pStyle w:val="Prrafodelista"/>
        <w:widowControl w:val="0"/>
        <w:numPr>
          <w:ilvl w:val="0"/>
          <w:numId w:val="1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  <w:color w:val="000000"/>
        </w:rPr>
        <w:t>Registrar el número de empleado que figura en la credencial de empleado.</w:t>
      </w:r>
    </w:p>
    <w:p w:rsidR="00052704" w:rsidRPr="0030222D" w:rsidRDefault="00052704" w:rsidP="00CC4406">
      <w:pPr>
        <w:pStyle w:val="Prrafodelista"/>
        <w:widowControl w:val="0"/>
        <w:numPr>
          <w:ilvl w:val="0"/>
          <w:numId w:val="1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</w:rPr>
        <w:t>Título profesional</w:t>
      </w:r>
      <w:r w:rsidRPr="0030222D">
        <w:rPr>
          <w:rFonts w:ascii="Arial" w:hAnsi="Arial" w:cs="Arial"/>
          <w:color w:val="000000"/>
        </w:rPr>
        <w:t xml:space="preserve"> y nombre de quien suscribe la credencial de empleado.</w:t>
      </w:r>
    </w:p>
    <w:p w:rsidR="00052704" w:rsidRPr="0030222D" w:rsidRDefault="00052704" w:rsidP="00CC4406">
      <w:pPr>
        <w:pStyle w:val="Prrafodelista"/>
        <w:widowControl w:val="0"/>
        <w:numPr>
          <w:ilvl w:val="0"/>
          <w:numId w:val="1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  <w:color w:val="000000"/>
        </w:rPr>
        <w:t>Nombre del testigo.</w:t>
      </w:r>
    </w:p>
    <w:p w:rsidR="00052704" w:rsidRPr="0030222D" w:rsidRDefault="00052704" w:rsidP="00CC4406">
      <w:pPr>
        <w:pStyle w:val="Prrafodelista"/>
        <w:widowControl w:val="0"/>
        <w:numPr>
          <w:ilvl w:val="0"/>
          <w:numId w:val="1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  <w:color w:val="000000"/>
        </w:rPr>
        <w:t>Se deberá relacionar los artículos 12 y 15 tratándose de término e inicio de un ejercicio constitucional  o señalar el artículo 17 si es por causas ordinarias (según sea el caso).</w:t>
      </w:r>
    </w:p>
    <w:p w:rsidR="00052704" w:rsidRPr="0030222D" w:rsidRDefault="00052704" w:rsidP="00CC4406">
      <w:pPr>
        <w:pStyle w:val="Prrafodelista"/>
        <w:widowControl w:val="0"/>
        <w:numPr>
          <w:ilvl w:val="0"/>
          <w:numId w:val="1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  <w:color w:val="000000"/>
        </w:rPr>
        <w:t>Anotar el número de fojas correspondiente a cada formato.</w:t>
      </w:r>
    </w:p>
    <w:p w:rsidR="00052704" w:rsidRPr="0030222D" w:rsidRDefault="00052704" w:rsidP="00CC4406">
      <w:pPr>
        <w:pStyle w:val="Prrafodelista"/>
        <w:widowControl w:val="0"/>
        <w:numPr>
          <w:ilvl w:val="0"/>
          <w:numId w:val="1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  <w:color w:val="000000"/>
        </w:rPr>
        <w:t>Registrar el número total de fojas.</w:t>
      </w:r>
    </w:p>
    <w:p w:rsidR="00052704" w:rsidRPr="0030222D" w:rsidRDefault="00052704" w:rsidP="00CC4406">
      <w:pPr>
        <w:pStyle w:val="Prrafodelista"/>
        <w:widowControl w:val="0"/>
        <w:numPr>
          <w:ilvl w:val="0"/>
          <w:numId w:val="1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  <w:color w:val="000000"/>
        </w:rPr>
        <w:t>Para aplicar este párrafo el Titular del Órgano de Control Interno debe verificar si los servidores públicos entrante y saliente serán objeto de obligación en materia de situación patrimonial de acuerdo a lo establecido en el artículo 31 de la Ley de Responsabilidades Administrativas del Estado de Yucatán.</w:t>
      </w:r>
    </w:p>
    <w:p w:rsidR="00052704" w:rsidRPr="0030222D" w:rsidRDefault="00052704" w:rsidP="004F50F0">
      <w:pPr>
        <w:pStyle w:val="Prrafodelista"/>
        <w:widowControl w:val="0"/>
        <w:numPr>
          <w:ilvl w:val="0"/>
          <w:numId w:val="1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  <w:color w:val="000000"/>
        </w:rPr>
        <w:t>Registrar la hora en la cual se da por terminado el levantamiento del acta.</w:t>
      </w:r>
    </w:p>
    <w:p w:rsidR="00052704" w:rsidRPr="0030222D" w:rsidRDefault="00052704" w:rsidP="004F50F0">
      <w:pPr>
        <w:pStyle w:val="Prrafodelista"/>
        <w:widowControl w:val="0"/>
        <w:numPr>
          <w:ilvl w:val="0"/>
          <w:numId w:val="1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  <w:color w:val="000000"/>
        </w:rPr>
        <w:t>Anotar  la fecha en la cual se da por terminado el levantamiento del acta con formato día, mes y año.</w:t>
      </w:r>
    </w:p>
    <w:p w:rsidR="00052704" w:rsidRDefault="00052704" w:rsidP="004F50F0">
      <w:pPr>
        <w:pStyle w:val="Prrafodelista"/>
        <w:widowControl w:val="0"/>
        <w:numPr>
          <w:ilvl w:val="0"/>
          <w:numId w:val="1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  <w:color w:val="000000"/>
        </w:rPr>
        <w:t>Registrar la fecha correspondiente al acta de entrega-recepción en formato día, mes y año.</w:t>
      </w:r>
      <w:bookmarkEnd w:id="0"/>
    </w:p>
    <w:p w:rsidR="009B1871" w:rsidRPr="00576B6F" w:rsidRDefault="004F50F0" w:rsidP="004F50F0">
      <w:pPr>
        <w:pStyle w:val="Prrafodelista"/>
        <w:widowControl w:val="0"/>
        <w:numPr>
          <w:ilvl w:val="0"/>
          <w:numId w:val="1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4F50F0">
        <w:rPr>
          <w:rFonts w:ascii="Arial" w:hAnsi="Arial" w:cs="Arial"/>
          <w:color w:val="000000"/>
        </w:rPr>
        <w:t>Número</w:t>
      </w:r>
      <w:r w:rsidR="009B1871" w:rsidRPr="004F50F0">
        <w:rPr>
          <w:rFonts w:ascii="Arial" w:hAnsi="Arial" w:cs="Arial"/>
          <w:color w:val="000000"/>
        </w:rPr>
        <w:t xml:space="preserve"> </w:t>
      </w:r>
      <w:r w:rsidRPr="004F50F0">
        <w:rPr>
          <w:rFonts w:ascii="Arial" w:hAnsi="Arial" w:cs="Arial"/>
          <w:color w:val="000000"/>
        </w:rPr>
        <w:t xml:space="preserve">de oficio en el cual </w:t>
      </w:r>
      <w:r w:rsidRPr="004F50F0">
        <w:rPr>
          <w:rFonts w:ascii="Arial" w:hAnsi="Arial" w:cs="Arial"/>
          <w:sz w:val="21"/>
          <w:szCs w:val="21"/>
        </w:rPr>
        <w:t xml:space="preserve">el Titular </w:t>
      </w:r>
      <w:r w:rsidR="00576B6F">
        <w:rPr>
          <w:rFonts w:ascii="Arial" w:hAnsi="Arial" w:cs="Arial"/>
          <w:sz w:val="21"/>
          <w:szCs w:val="21"/>
        </w:rPr>
        <w:t xml:space="preserve">saliente o </w:t>
      </w:r>
      <w:r w:rsidRPr="004F50F0">
        <w:rPr>
          <w:rFonts w:ascii="Arial" w:hAnsi="Arial" w:cs="Arial"/>
          <w:sz w:val="21"/>
          <w:szCs w:val="21"/>
        </w:rPr>
        <w:t>entrante de la dependencia o entidad,</w:t>
      </w:r>
      <w:r w:rsidRPr="004F50F0">
        <w:rPr>
          <w:rFonts w:ascii="Arial" w:hAnsi="Arial" w:cs="Arial"/>
          <w:color w:val="000000"/>
        </w:rPr>
        <w:t xml:space="preserve"> hace del </w:t>
      </w:r>
      <w:r w:rsidR="009B1871" w:rsidRPr="004F50F0">
        <w:rPr>
          <w:rFonts w:ascii="Arial" w:hAnsi="Arial" w:cs="Arial"/>
          <w:sz w:val="21"/>
          <w:szCs w:val="21"/>
        </w:rPr>
        <w:t xml:space="preserve">conocimiento de la </w:t>
      </w:r>
      <w:r w:rsidRPr="004F50F0">
        <w:rPr>
          <w:rFonts w:ascii="Arial" w:hAnsi="Arial" w:cs="Arial"/>
          <w:sz w:val="21"/>
          <w:szCs w:val="21"/>
        </w:rPr>
        <w:t>Secretaría de la C</w:t>
      </w:r>
      <w:r w:rsidR="009B1871" w:rsidRPr="004F50F0">
        <w:rPr>
          <w:rFonts w:ascii="Arial" w:hAnsi="Arial" w:cs="Arial"/>
          <w:sz w:val="21"/>
          <w:szCs w:val="21"/>
        </w:rPr>
        <w:t>ontraloría</w:t>
      </w:r>
      <w:r w:rsidRPr="004F50F0">
        <w:rPr>
          <w:rFonts w:ascii="Arial" w:hAnsi="Arial" w:cs="Arial"/>
          <w:sz w:val="21"/>
          <w:szCs w:val="21"/>
        </w:rPr>
        <w:t xml:space="preserve"> General la designación de un representante adscrito a su dependencia o entidad</w:t>
      </w:r>
      <w:r w:rsidR="00576B6F">
        <w:rPr>
          <w:rFonts w:ascii="Arial" w:hAnsi="Arial" w:cs="Arial"/>
          <w:sz w:val="21"/>
          <w:szCs w:val="21"/>
        </w:rPr>
        <w:t>,</w:t>
      </w:r>
      <w:r w:rsidRPr="004F50F0">
        <w:rPr>
          <w:rFonts w:ascii="Arial" w:hAnsi="Arial" w:cs="Arial"/>
          <w:sz w:val="21"/>
          <w:szCs w:val="21"/>
        </w:rPr>
        <w:t xml:space="preserve"> </w:t>
      </w:r>
      <w:r w:rsidR="00576B6F">
        <w:rPr>
          <w:rFonts w:ascii="Arial" w:hAnsi="Arial" w:cs="Arial"/>
          <w:sz w:val="21"/>
          <w:szCs w:val="21"/>
        </w:rPr>
        <w:t>para llevar a cabo el procedimiento de entrega-recepción.</w:t>
      </w:r>
    </w:p>
    <w:p w:rsidR="00576B6F" w:rsidRDefault="00576B6F" w:rsidP="00576B6F">
      <w:pPr>
        <w:pStyle w:val="Prrafodelista"/>
        <w:widowControl w:val="0"/>
        <w:numPr>
          <w:ilvl w:val="0"/>
          <w:numId w:val="1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576B6F">
        <w:rPr>
          <w:rFonts w:ascii="Arial" w:hAnsi="Arial" w:cs="Arial"/>
        </w:rPr>
        <w:t>Título profesional</w:t>
      </w:r>
      <w:r w:rsidRPr="00576B6F">
        <w:rPr>
          <w:rFonts w:ascii="Arial" w:hAnsi="Arial" w:cs="Arial"/>
          <w:color w:val="000000"/>
        </w:rPr>
        <w:t xml:space="preserve"> y nombre del servidor público designado como representante para llevar a cabo la entrega física de los recursos y proporcionar toda la documentación e información; quien, a su vez, podrá intervenir en el proceso y firmar únicamente los formatos y anexos  correspondientes del acta de entrega-recepción, la cual deberá contar con la firma</w:t>
      </w:r>
      <w:r>
        <w:rPr>
          <w:rFonts w:ascii="Arial" w:hAnsi="Arial" w:cs="Arial"/>
          <w:color w:val="000000"/>
        </w:rPr>
        <w:t xml:space="preserve"> </w:t>
      </w:r>
      <w:r w:rsidRPr="00576B6F">
        <w:rPr>
          <w:rFonts w:ascii="Arial" w:hAnsi="Arial" w:cs="Arial"/>
          <w:color w:val="000000"/>
        </w:rPr>
        <w:t>autógrafa del titular saliente.</w:t>
      </w:r>
    </w:p>
    <w:p w:rsidR="00576B6F" w:rsidRPr="00576B6F" w:rsidRDefault="00576B6F" w:rsidP="00576B6F">
      <w:pPr>
        <w:pStyle w:val="Prrafodelista"/>
        <w:widowControl w:val="0"/>
        <w:numPr>
          <w:ilvl w:val="0"/>
          <w:numId w:val="1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576B6F">
        <w:rPr>
          <w:rFonts w:ascii="Arial" w:hAnsi="Arial" w:cs="Arial"/>
        </w:rPr>
        <w:t>Título profesional</w:t>
      </w:r>
      <w:r w:rsidRPr="00576B6F">
        <w:rPr>
          <w:rFonts w:ascii="Arial" w:hAnsi="Arial" w:cs="Arial"/>
          <w:color w:val="000000"/>
        </w:rPr>
        <w:t xml:space="preserve"> y nombre del servidor público designado como representante para llevar </w:t>
      </w:r>
      <w:r w:rsidRPr="00576B6F">
        <w:rPr>
          <w:rFonts w:ascii="Arial" w:hAnsi="Arial" w:cs="Arial"/>
          <w:color w:val="000000"/>
        </w:rPr>
        <w:lastRenderedPageBreak/>
        <w:t>a cabo</w:t>
      </w:r>
      <w:r w:rsidRPr="00576B6F">
        <w:rPr>
          <w:rFonts w:ascii="Arial" w:hAnsi="Arial" w:cs="Arial"/>
          <w:sz w:val="21"/>
          <w:szCs w:val="21"/>
        </w:rPr>
        <w:t xml:space="preserve"> la recepción física de los recursos y solicitar la documentación e información adicional, quien también podrá intervenir en el proceso y firmar únicamente los formatos y anexos correspondientes del acta de entrega-recepción, la cual deberá contar con la firma autógrafa del titular entrante.</w:t>
      </w:r>
    </w:p>
    <w:sectPr w:rsidR="00576B6F" w:rsidRPr="00576B6F" w:rsidSect="002E0547">
      <w:footerReference w:type="default" r:id="rId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A4B" w:rsidRDefault="008E5A4B" w:rsidP="00135A89">
      <w:pPr>
        <w:spacing w:after="0" w:line="240" w:lineRule="auto"/>
      </w:pPr>
      <w:r>
        <w:separator/>
      </w:r>
    </w:p>
  </w:endnote>
  <w:endnote w:type="continuationSeparator" w:id="0">
    <w:p w:rsidR="008E5A4B" w:rsidRDefault="008E5A4B" w:rsidP="0013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tonSans Medium">
    <w:panose1 w:val="02000603030000020004"/>
    <w:charset w:val="00"/>
    <w:family w:val="modern"/>
    <w:notTrueType/>
    <w:pitch w:val="variable"/>
    <w:sig w:usb0="8000002F" w:usb1="5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ntonSans Light">
    <w:panose1 w:val="00000000000000000000"/>
    <w:charset w:val="00"/>
    <w:family w:val="modern"/>
    <w:notTrueType/>
    <w:pitch w:val="variable"/>
    <w:sig w:usb0="8000002F" w:usb1="5000004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tilliumText25L">
    <w:panose1 w:val="02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BentonSans Book">
    <w:panose1 w:val="02000503040000020004"/>
    <w:charset w:val="00"/>
    <w:family w:val="modern"/>
    <w:notTrueType/>
    <w:pitch w:val="variable"/>
    <w:sig w:usb0="8000002F" w:usb1="5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281" w:rsidRPr="00304281" w:rsidRDefault="00304281" w:rsidP="00304281">
    <w:pPr>
      <w:pStyle w:val="Prrafodelista"/>
      <w:ind w:left="0"/>
      <w:jc w:val="both"/>
      <w:rPr>
        <w:sz w:val="16"/>
      </w:rPr>
    </w:pPr>
    <w:r w:rsidRPr="00304281">
      <w:rPr>
        <w:sz w:val="16"/>
      </w:rPr>
      <w:t>En términos del artículo 113 fracción VIII, de la Ley General de Transparencia y Acceso a la Información Pública, correlacionada con el artículo 78 de la Ley de Transparencia y Acceso a la Información Pública del Estado de Yucatán, este documento, sus formatos y sus anexos correspondientes, son reservados y su clasificación se llevará a cabo en los términos previstos de los artículos de los artículos 101 y 106 de la Ley General de Transparencia y Acceso a la Información Pública.</w:t>
    </w:r>
  </w:p>
  <w:p w:rsidR="00304281" w:rsidRDefault="00304281">
    <w:pPr>
      <w:pStyle w:val="Piedepgina"/>
    </w:pPr>
  </w:p>
  <w:p w:rsidR="00304281" w:rsidRDefault="003042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A4B" w:rsidRDefault="008E5A4B" w:rsidP="00135A89">
      <w:pPr>
        <w:spacing w:after="0" w:line="240" w:lineRule="auto"/>
      </w:pPr>
      <w:r>
        <w:separator/>
      </w:r>
    </w:p>
  </w:footnote>
  <w:footnote w:type="continuationSeparator" w:id="0">
    <w:p w:rsidR="008E5A4B" w:rsidRDefault="008E5A4B" w:rsidP="00135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7944"/>
    <w:multiLevelType w:val="hybridMultilevel"/>
    <w:tmpl w:val="0658DAC6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D31681"/>
    <w:multiLevelType w:val="hybridMultilevel"/>
    <w:tmpl w:val="16F2AE0E"/>
    <w:lvl w:ilvl="0" w:tplc="911688B6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F7901"/>
    <w:multiLevelType w:val="hybridMultilevel"/>
    <w:tmpl w:val="6E38C3E2"/>
    <w:lvl w:ilvl="0" w:tplc="B95469DA">
      <w:start w:val="1"/>
      <w:numFmt w:val="lowerLetter"/>
      <w:lvlText w:val="%1)"/>
      <w:lvlJc w:val="left"/>
      <w:pPr>
        <w:ind w:left="9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5" w:hanging="360"/>
      </w:pPr>
    </w:lvl>
    <w:lvl w:ilvl="2" w:tplc="080A001B" w:tentative="1">
      <w:start w:val="1"/>
      <w:numFmt w:val="lowerRoman"/>
      <w:lvlText w:val="%3."/>
      <w:lvlJc w:val="right"/>
      <w:pPr>
        <w:ind w:left="2365" w:hanging="180"/>
      </w:pPr>
    </w:lvl>
    <w:lvl w:ilvl="3" w:tplc="080A000F" w:tentative="1">
      <w:start w:val="1"/>
      <w:numFmt w:val="decimal"/>
      <w:lvlText w:val="%4."/>
      <w:lvlJc w:val="left"/>
      <w:pPr>
        <w:ind w:left="3085" w:hanging="360"/>
      </w:pPr>
    </w:lvl>
    <w:lvl w:ilvl="4" w:tplc="080A0019" w:tentative="1">
      <w:start w:val="1"/>
      <w:numFmt w:val="lowerLetter"/>
      <w:lvlText w:val="%5."/>
      <w:lvlJc w:val="left"/>
      <w:pPr>
        <w:ind w:left="3805" w:hanging="360"/>
      </w:pPr>
    </w:lvl>
    <w:lvl w:ilvl="5" w:tplc="080A001B" w:tentative="1">
      <w:start w:val="1"/>
      <w:numFmt w:val="lowerRoman"/>
      <w:lvlText w:val="%6."/>
      <w:lvlJc w:val="right"/>
      <w:pPr>
        <w:ind w:left="4525" w:hanging="180"/>
      </w:pPr>
    </w:lvl>
    <w:lvl w:ilvl="6" w:tplc="080A000F" w:tentative="1">
      <w:start w:val="1"/>
      <w:numFmt w:val="decimal"/>
      <w:lvlText w:val="%7."/>
      <w:lvlJc w:val="left"/>
      <w:pPr>
        <w:ind w:left="5245" w:hanging="360"/>
      </w:pPr>
    </w:lvl>
    <w:lvl w:ilvl="7" w:tplc="080A0019" w:tentative="1">
      <w:start w:val="1"/>
      <w:numFmt w:val="lowerLetter"/>
      <w:lvlText w:val="%8."/>
      <w:lvlJc w:val="left"/>
      <w:pPr>
        <w:ind w:left="5965" w:hanging="360"/>
      </w:pPr>
    </w:lvl>
    <w:lvl w:ilvl="8" w:tplc="080A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">
    <w:nsid w:val="04486CA5"/>
    <w:multiLevelType w:val="hybridMultilevel"/>
    <w:tmpl w:val="ED08F588"/>
    <w:lvl w:ilvl="0" w:tplc="3EB2C27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D537D"/>
    <w:multiLevelType w:val="hybridMultilevel"/>
    <w:tmpl w:val="D3E4908E"/>
    <w:lvl w:ilvl="0" w:tplc="2ABE092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D0DF9"/>
    <w:multiLevelType w:val="hybridMultilevel"/>
    <w:tmpl w:val="9D0204BE"/>
    <w:lvl w:ilvl="0" w:tplc="64428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33D15"/>
    <w:multiLevelType w:val="hybridMultilevel"/>
    <w:tmpl w:val="9202C230"/>
    <w:lvl w:ilvl="0" w:tplc="40BE156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11122"/>
    <w:multiLevelType w:val="multilevel"/>
    <w:tmpl w:val="9E78031E"/>
    <w:lvl w:ilvl="0">
      <w:start w:val="5"/>
      <w:numFmt w:val="decimal"/>
      <w:lvlText w:val="%1."/>
      <w:lvlJc w:val="left"/>
      <w:pPr>
        <w:ind w:left="7165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7E57F6A"/>
    <w:multiLevelType w:val="hybridMultilevel"/>
    <w:tmpl w:val="B43840E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500BEC"/>
    <w:multiLevelType w:val="hybridMultilevel"/>
    <w:tmpl w:val="024A412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F5A2D9C6">
      <w:start w:val="1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C74CBA"/>
    <w:multiLevelType w:val="hybridMultilevel"/>
    <w:tmpl w:val="842ABB2C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2C4BCE"/>
    <w:multiLevelType w:val="hybridMultilevel"/>
    <w:tmpl w:val="BCD4B748"/>
    <w:lvl w:ilvl="0" w:tplc="BE8CB1B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B377F74"/>
    <w:multiLevelType w:val="hybridMultilevel"/>
    <w:tmpl w:val="9B7C4F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920F77"/>
    <w:multiLevelType w:val="hybridMultilevel"/>
    <w:tmpl w:val="0FF46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CA7382"/>
    <w:multiLevelType w:val="hybridMultilevel"/>
    <w:tmpl w:val="1CF2CD1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0E144A85"/>
    <w:multiLevelType w:val="hybridMultilevel"/>
    <w:tmpl w:val="11DEEE0E"/>
    <w:lvl w:ilvl="0" w:tplc="BBF8C9B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F15503"/>
    <w:multiLevelType w:val="hybridMultilevel"/>
    <w:tmpl w:val="64BAA0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3475E1"/>
    <w:multiLevelType w:val="hybridMultilevel"/>
    <w:tmpl w:val="CE5A0028"/>
    <w:lvl w:ilvl="0" w:tplc="437C5B16">
      <w:start w:val="1"/>
      <w:numFmt w:val="decimal"/>
      <w:suff w:val="space"/>
      <w:lvlText w:val="(%1)"/>
      <w:lvlJc w:val="left"/>
      <w:pPr>
        <w:ind w:left="50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0FAA1412"/>
    <w:multiLevelType w:val="hybridMultilevel"/>
    <w:tmpl w:val="E1A2A4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F5A2D9C6">
      <w:start w:val="1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DA260A"/>
    <w:multiLevelType w:val="hybridMultilevel"/>
    <w:tmpl w:val="F28438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994939"/>
    <w:multiLevelType w:val="hybridMultilevel"/>
    <w:tmpl w:val="4D88A942"/>
    <w:lvl w:ilvl="0" w:tplc="137A8EE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086062"/>
    <w:multiLevelType w:val="hybridMultilevel"/>
    <w:tmpl w:val="9EF23B68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1C3B67"/>
    <w:multiLevelType w:val="hybridMultilevel"/>
    <w:tmpl w:val="1FE05B44"/>
    <w:lvl w:ilvl="0" w:tplc="0922D0F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4472946"/>
    <w:multiLevelType w:val="hybridMultilevel"/>
    <w:tmpl w:val="7B807E32"/>
    <w:lvl w:ilvl="0" w:tplc="46047EBC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5728BF"/>
    <w:multiLevelType w:val="hybridMultilevel"/>
    <w:tmpl w:val="C65898C0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CD3AE6"/>
    <w:multiLevelType w:val="hybridMultilevel"/>
    <w:tmpl w:val="B46E62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199D55D6"/>
    <w:multiLevelType w:val="hybridMultilevel"/>
    <w:tmpl w:val="0FF46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4A435B"/>
    <w:multiLevelType w:val="hybridMultilevel"/>
    <w:tmpl w:val="8C982C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A56EFD"/>
    <w:multiLevelType w:val="hybridMultilevel"/>
    <w:tmpl w:val="27D204C8"/>
    <w:lvl w:ilvl="0" w:tplc="D81888CA">
      <w:start w:val="1"/>
      <w:numFmt w:val="decimal"/>
      <w:lvlText w:val="%1."/>
      <w:lvlJc w:val="left"/>
      <w:pPr>
        <w:ind w:left="720" w:hanging="360"/>
      </w:pPr>
      <w:rPr>
        <w:rFonts w:ascii="BentonSans Medium" w:eastAsia="Times New Roman" w:hAnsi="BentonSans Medium" w:cs="Arial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B762B6F"/>
    <w:multiLevelType w:val="hybridMultilevel"/>
    <w:tmpl w:val="762E6464"/>
    <w:lvl w:ilvl="0" w:tplc="9A729382">
      <w:start w:val="1"/>
      <w:numFmt w:val="lowerLetter"/>
      <w:lvlText w:val="%1)"/>
      <w:lvlJc w:val="left"/>
      <w:pPr>
        <w:ind w:left="8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0">
    <w:nsid w:val="1B7D4393"/>
    <w:multiLevelType w:val="hybridMultilevel"/>
    <w:tmpl w:val="5860C17C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59422D"/>
    <w:multiLevelType w:val="hybridMultilevel"/>
    <w:tmpl w:val="F078BC44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>
    <w:nsid w:val="1CC453A9"/>
    <w:multiLevelType w:val="hybridMultilevel"/>
    <w:tmpl w:val="A6EA0684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3072FC"/>
    <w:multiLevelType w:val="hybridMultilevel"/>
    <w:tmpl w:val="A8D0C0BC"/>
    <w:lvl w:ilvl="0" w:tplc="690428D6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9E008A"/>
    <w:multiLevelType w:val="hybridMultilevel"/>
    <w:tmpl w:val="970641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15325F"/>
    <w:multiLevelType w:val="hybridMultilevel"/>
    <w:tmpl w:val="2C1A3728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1D66D8"/>
    <w:multiLevelType w:val="multilevel"/>
    <w:tmpl w:val="8F22B45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1E7C2E44"/>
    <w:multiLevelType w:val="hybridMultilevel"/>
    <w:tmpl w:val="20642652"/>
    <w:lvl w:ilvl="0" w:tplc="77CEBE32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3468C1"/>
    <w:multiLevelType w:val="hybridMultilevel"/>
    <w:tmpl w:val="F59E4E2C"/>
    <w:lvl w:ilvl="0" w:tplc="68E20BF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BA182B"/>
    <w:multiLevelType w:val="hybridMultilevel"/>
    <w:tmpl w:val="14DC7DDA"/>
    <w:lvl w:ilvl="0" w:tplc="BC62A5E2">
      <w:start w:val="1"/>
      <w:numFmt w:val="decimal"/>
      <w:pStyle w:val="Nivel1"/>
      <w:lvlText w:val="%1"/>
      <w:lvlJc w:val="left"/>
      <w:pPr>
        <w:tabs>
          <w:tab w:val="num" w:pos="900"/>
        </w:tabs>
        <w:ind w:left="767" w:hanging="227"/>
      </w:pPr>
      <w:rPr>
        <w:rFonts w:hint="default"/>
        <w:sz w:val="28"/>
        <w:szCs w:val="28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7180AD4"/>
    <w:multiLevelType w:val="hybridMultilevel"/>
    <w:tmpl w:val="656A2698"/>
    <w:lvl w:ilvl="0" w:tplc="709CAFC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8F4BF7"/>
    <w:multiLevelType w:val="hybridMultilevel"/>
    <w:tmpl w:val="FD06848C"/>
    <w:lvl w:ilvl="0" w:tplc="08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2">
    <w:nsid w:val="284B72D0"/>
    <w:multiLevelType w:val="hybridMultilevel"/>
    <w:tmpl w:val="D032CC54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A6739F"/>
    <w:multiLevelType w:val="hybridMultilevel"/>
    <w:tmpl w:val="58C616FC"/>
    <w:lvl w:ilvl="0" w:tplc="530EAB62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4F5012"/>
    <w:multiLevelType w:val="hybridMultilevel"/>
    <w:tmpl w:val="750CEE90"/>
    <w:lvl w:ilvl="0" w:tplc="67AC924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133C07"/>
    <w:multiLevelType w:val="hybridMultilevel"/>
    <w:tmpl w:val="0C3CD7E8"/>
    <w:lvl w:ilvl="0" w:tplc="03E4B4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C655343"/>
    <w:multiLevelType w:val="hybridMultilevel"/>
    <w:tmpl w:val="ABD48B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DB22426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D1B1A97"/>
    <w:multiLevelType w:val="hybridMultilevel"/>
    <w:tmpl w:val="3B5A45B4"/>
    <w:lvl w:ilvl="0" w:tplc="B5925780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DAC4FE9"/>
    <w:multiLevelType w:val="hybridMultilevel"/>
    <w:tmpl w:val="DEC23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DE86A63"/>
    <w:multiLevelType w:val="hybridMultilevel"/>
    <w:tmpl w:val="07A82040"/>
    <w:lvl w:ilvl="0" w:tplc="7BD877A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E6A4933"/>
    <w:multiLevelType w:val="hybridMultilevel"/>
    <w:tmpl w:val="2564BCB8"/>
    <w:lvl w:ilvl="0" w:tplc="4E5EF0D2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/>
        <w:spacing w:val="-20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E896E77"/>
    <w:multiLevelType w:val="hybridMultilevel"/>
    <w:tmpl w:val="57A26DD2"/>
    <w:lvl w:ilvl="0" w:tplc="08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2">
    <w:nsid w:val="2EE713B1"/>
    <w:multiLevelType w:val="hybridMultilevel"/>
    <w:tmpl w:val="6778BF8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2F5B625E"/>
    <w:multiLevelType w:val="multilevel"/>
    <w:tmpl w:val="54524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4">
    <w:nsid w:val="2FB037DC"/>
    <w:multiLevelType w:val="hybridMultilevel"/>
    <w:tmpl w:val="FFA6289C"/>
    <w:lvl w:ilvl="0" w:tplc="28B2A74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00B5A73"/>
    <w:multiLevelType w:val="multilevel"/>
    <w:tmpl w:val="CF9068A8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1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>
    <w:nsid w:val="30D22E04"/>
    <w:multiLevelType w:val="hybridMultilevel"/>
    <w:tmpl w:val="FDFEB3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0EA5062"/>
    <w:multiLevelType w:val="hybridMultilevel"/>
    <w:tmpl w:val="32F8BBA4"/>
    <w:lvl w:ilvl="0" w:tplc="279E1B6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A24AE9"/>
    <w:multiLevelType w:val="hybridMultilevel"/>
    <w:tmpl w:val="26D2C0E4"/>
    <w:lvl w:ilvl="0" w:tplc="C122DF1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7F56F9"/>
    <w:multiLevelType w:val="hybridMultilevel"/>
    <w:tmpl w:val="50EAB100"/>
    <w:lvl w:ilvl="0" w:tplc="DD524820">
      <w:start w:val="1"/>
      <w:numFmt w:val="decimal"/>
      <w:suff w:val="space"/>
      <w:lvlText w:val="(%1)"/>
      <w:lvlJc w:val="left"/>
      <w:pPr>
        <w:ind w:left="447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268" w:hanging="360"/>
      </w:pPr>
    </w:lvl>
    <w:lvl w:ilvl="2" w:tplc="080A001B" w:tentative="1">
      <w:start w:val="1"/>
      <w:numFmt w:val="lowerRoman"/>
      <w:lvlText w:val="%3."/>
      <w:lvlJc w:val="right"/>
      <w:pPr>
        <w:ind w:left="5988" w:hanging="180"/>
      </w:pPr>
    </w:lvl>
    <w:lvl w:ilvl="3" w:tplc="080A000F" w:tentative="1">
      <w:start w:val="1"/>
      <w:numFmt w:val="decimal"/>
      <w:lvlText w:val="%4."/>
      <w:lvlJc w:val="left"/>
      <w:pPr>
        <w:ind w:left="6708" w:hanging="360"/>
      </w:pPr>
    </w:lvl>
    <w:lvl w:ilvl="4" w:tplc="080A0019" w:tentative="1">
      <w:start w:val="1"/>
      <w:numFmt w:val="lowerLetter"/>
      <w:lvlText w:val="%5."/>
      <w:lvlJc w:val="left"/>
      <w:pPr>
        <w:ind w:left="7428" w:hanging="360"/>
      </w:pPr>
    </w:lvl>
    <w:lvl w:ilvl="5" w:tplc="080A001B" w:tentative="1">
      <w:start w:val="1"/>
      <w:numFmt w:val="lowerRoman"/>
      <w:lvlText w:val="%6."/>
      <w:lvlJc w:val="right"/>
      <w:pPr>
        <w:ind w:left="8148" w:hanging="180"/>
      </w:pPr>
    </w:lvl>
    <w:lvl w:ilvl="6" w:tplc="080A000F" w:tentative="1">
      <w:start w:val="1"/>
      <w:numFmt w:val="decimal"/>
      <w:lvlText w:val="%7."/>
      <w:lvlJc w:val="left"/>
      <w:pPr>
        <w:ind w:left="8868" w:hanging="360"/>
      </w:pPr>
    </w:lvl>
    <w:lvl w:ilvl="7" w:tplc="080A0019" w:tentative="1">
      <w:start w:val="1"/>
      <w:numFmt w:val="lowerLetter"/>
      <w:lvlText w:val="%8."/>
      <w:lvlJc w:val="left"/>
      <w:pPr>
        <w:ind w:left="9588" w:hanging="360"/>
      </w:pPr>
    </w:lvl>
    <w:lvl w:ilvl="8" w:tplc="080A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60">
    <w:nsid w:val="33806F51"/>
    <w:multiLevelType w:val="hybridMultilevel"/>
    <w:tmpl w:val="98903482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42D4D55"/>
    <w:multiLevelType w:val="hybridMultilevel"/>
    <w:tmpl w:val="DFF680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48873C8"/>
    <w:multiLevelType w:val="hybridMultilevel"/>
    <w:tmpl w:val="CE5C5C7C"/>
    <w:lvl w:ilvl="0" w:tplc="93AEF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599610E"/>
    <w:multiLevelType w:val="hybridMultilevel"/>
    <w:tmpl w:val="690EAC04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964BAA"/>
    <w:multiLevelType w:val="hybridMultilevel"/>
    <w:tmpl w:val="1690E2DC"/>
    <w:lvl w:ilvl="0" w:tplc="9FDC36F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6A40094"/>
    <w:multiLevelType w:val="hybridMultilevel"/>
    <w:tmpl w:val="C8085450"/>
    <w:lvl w:ilvl="0" w:tplc="D81888CA">
      <w:start w:val="1"/>
      <w:numFmt w:val="decimal"/>
      <w:lvlText w:val="%1."/>
      <w:lvlJc w:val="left"/>
      <w:pPr>
        <w:ind w:left="720" w:hanging="360"/>
      </w:pPr>
      <w:rPr>
        <w:rFonts w:ascii="BentonSans Medium" w:eastAsia="Times New Roman" w:hAnsi="BentonSans Medium" w:cs="Arial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6BE60D8"/>
    <w:multiLevelType w:val="hybridMultilevel"/>
    <w:tmpl w:val="170EB562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515F24"/>
    <w:multiLevelType w:val="hybridMultilevel"/>
    <w:tmpl w:val="01182F22"/>
    <w:lvl w:ilvl="0" w:tplc="6DEA3EC2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846145E"/>
    <w:multiLevelType w:val="hybridMultilevel"/>
    <w:tmpl w:val="10165F36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85E3633"/>
    <w:multiLevelType w:val="hybridMultilevel"/>
    <w:tmpl w:val="E1A2A4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F5A2D9C6">
      <w:start w:val="1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A8F47E4"/>
    <w:multiLevelType w:val="multilevel"/>
    <w:tmpl w:val="2C1CA534"/>
    <w:lvl w:ilvl="0">
      <w:start w:val="1"/>
      <w:numFmt w:val="decimal"/>
      <w:lvlText w:val="%1."/>
      <w:lvlJc w:val="right"/>
      <w:pPr>
        <w:ind w:left="360" w:hanging="360"/>
      </w:pPr>
      <w:rPr>
        <w:rFonts w:ascii="BentonSans Medium" w:hAnsi="BentonSans Medium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3B770C46"/>
    <w:multiLevelType w:val="hybridMultilevel"/>
    <w:tmpl w:val="1E9A6A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896A3D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CC8775B"/>
    <w:multiLevelType w:val="hybridMultilevel"/>
    <w:tmpl w:val="12D6128A"/>
    <w:lvl w:ilvl="0" w:tplc="D9226E8A">
      <w:start w:val="1"/>
      <w:numFmt w:val="lowerLetter"/>
      <w:lvlText w:val="%1)"/>
      <w:lvlJc w:val="left"/>
      <w:pPr>
        <w:ind w:left="925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645" w:hanging="360"/>
      </w:pPr>
    </w:lvl>
    <w:lvl w:ilvl="2" w:tplc="080A001B" w:tentative="1">
      <w:start w:val="1"/>
      <w:numFmt w:val="lowerRoman"/>
      <w:lvlText w:val="%3."/>
      <w:lvlJc w:val="right"/>
      <w:pPr>
        <w:ind w:left="2365" w:hanging="180"/>
      </w:pPr>
    </w:lvl>
    <w:lvl w:ilvl="3" w:tplc="080A000F" w:tentative="1">
      <w:start w:val="1"/>
      <w:numFmt w:val="decimal"/>
      <w:lvlText w:val="%4."/>
      <w:lvlJc w:val="left"/>
      <w:pPr>
        <w:ind w:left="3085" w:hanging="360"/>
      </w:pPr>
    </w:lvl>
    <w:lvl w:ilvl="4" w:tplc="080A0019" w:tentative="1">
      <w:start w:val="1"/>
      <w:numFmt w:val="lowerLetter"/>
      <w:lvlText w:val="%5."/>
      <w:lvlJc w:val="left"/>
      <w:pPr>
        <w:ind w:left="3805" w:hanging="360"/>
      </w:pPr>
    </w:lvl>
    <w:lvl w:ilvl="5" w:tplc="080A001B" w:tentative="1">
      <w:start w:val="1"/>
      <w:numFmt w:val="lowerRoman"/>
      <w:lvlText w:val="%6."/>
      <w:lvlJc w:val="right"/>
      <w:pPr>
        <w:ind w:left="4525" w:hanging="180"/>
      </w:pPr>
    </w:lvl>
    <w:lvl w:ilvl="6" w:tplc="080A000F" w:tentative="1">
      <w:start w:val="1"/>
      <w:numFmt w:val="decimal"/>
      <w:lvlText w:val="%7."/>
      <w:lvlJc w:val="left"/>
      <w:pPr>
        <w:ind w:left="5245" w:hanging="360"/>
      </w:pPr>
    </w:lvl>
    <w:lvl w:ilvl="7" w:tplc="080A0019" w:tentative="1">
      <w:start w:val="1"/>
      <w:numFmt w:val="lowerLetter"/>
      <w:lvlText w:val="%8."/>
      <w:lvlJc w:val="left"/>
      <w:pPr>
        <w:ind w:left="5965" w:hanging="360"/>
      </w:pPr>
    </w:lvl>
    <w:lvl w:ilvl="8" w:tplc="080A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73">
    <w:nsid w:val="3E673319"/>
    <w:multiLevelType w:val="hybridMultilevel"/>
    <w:tmpl w:val="07C8CB0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404F6387"/>
    <w:multiLevelType w:val="hybridMultilevel"/>
    <w:tmpl w:val="982C74FE"/>
    <w:lvl w:ilvl="0" w:tplc="F0544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21C6CB8"/>
    <w:multiLevelType w:val="hybridMultilevel"/>
    <w:tmpl w:val="E884CD8C"/>
    <w:lvl w:ilvl="0" w:tplc="FA82CF5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2FE5E65"/>
    <w:multiLevelType w:val="hybridMultilevel"/>
    <w:tmpl w:val="4B2C4BDC"/>
    <w:lvl w:ilvl="0" w:tplc="0CE06850">
      <w:start w:val="1"/>
      <w:numFmt w:val="decimal"/>
      <w:suff w:val="space"/>
      <w:lvlText w:val="(%1)"/>
      <w:lvlJc w:val="left"/>
      <w:pPr>
        <w:ind w:left="503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759" w:hanging="360"/>
      </w:pPr>
    </w:lvl>
    <w:lvl w:ilvl="2" w:tplc="080A001B" w:tentative="1">
      <w:start w:val="1"/>
      <w:numFmt w:val="lowerRoman"/>
      <w:lvlText w:val="%3."/>
      <w:lvlJc w:val="right"/>
      <w:pPr>
        <w:ind w:left="6479" w:hanging="180"/>
      </w:pPr>
    </w:lvl>
    <w:lvl w:ilvl="3" w:tplc="080A000F" w:tentative="1">
      <w:start w:val="1"/>
      <w:numFmt w:val="decimal"/>
      <w:lvlText w:val="%4."/>
      <w:lvlJc w:val="left"/>
      <w:pPr>
        <w:ind w:left="7199" w:hanging="360"/>
      </w:pPr>
    </w:lvl>
    <w:lvl w:ilvl="4" w:tplc="080A0019" w:tentative="1">
      <w:start w:val="1"/>
      <w:numFmt w:val="lowerLetter"/>
      <w:lvlText w:val="%5."/>
      <w:lvlJc w:val="left"/>
      <w:pPr>
        <w:ind w:left="7919" w:hanging="360"/>
      </w:pPr>
    </w:lvl>
    <w:lvl w:ilvl="5" w:tplc="080A001B" w:tentative="1">
      <w:start w:val="1"/>
      <w:numFmt w:val="lowerRoman"/>
      <w:lvlText w:val="%6."/>
      <w:lvlJc w:val="right"/>
      <w:pPr>
        <w:ind w:left="8639" w:hanging="180"/>
      </w:pPr>
    </w:lvl>
    <w:lvl w:ilvl="6" w:tplc="080A000F" w:tentative="1">
      <w:start w:val="1"/>
      <w:numFmt w:val="decimal"/>
      <w:lvlText w:val="%7."/>
      <w:lvlJc w:val="left"/>
      <w:pPr>
        <w:ind w:left="9359" w:hanging="360"/>
      </w:pPr>
    </w:lvl>
    <w:lvl w:ilvl="7" w:tplc="080A0019" w:tentative="1">
      <w:start w:val="1"/>
      <w:numFmt w:val="lowerLetter"/>
      <w:lvlText w:val="%8."/>
      <w:lvlJc w:val="left"/>
      <w:pPr>
        <w:ind w:left="10079" w:hanging="360"/>
      </w:pPr>
    </w:lvl>
    <w:lvl w:ilvl="8" w:tplc="080A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77">
    <w:nsid w:val="432941F8"/>
    <w:multiLevelType w:val="hybridMultilevel"/>
    <w:tmpl w:val="FA02A4C2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3414E05"/>
    <w:multiLevelType w:val="hybridMultilevel"/>
    <w:tmpl w:val="21284ED4"/>
    <w:lvl w:ilvl="0" w:tplc="7D2210F0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7B57D3"/>
    <w:multiLevelType w:val="hybridMultilevel"/>
    <w:tmpl w:val="E710E14A"/>
    <w:lvl w:ilvl="0" w:tplc="AA82D2B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57D7DA5"/>
    <w:multiLevelType w:val="hybridMultilevel"/>
    <w:tmpl w:val="CC045F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B452CE"/>
    <w:multiLevelType w:val="hybridMultilevel"/>
    <w:tmpl w:val="FDFEB3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711D44"/>
    <w:multiLevelType w:val="hybridMultilevel"/>
    <w:tmpl w:val="91B4124E"/>
    <w:lvl w:ilvl="0" w:tplc="E3586AFE">
      <w:start w:val="1"/>
      <w:numFmt w:val="decimal"/>
      <w:lvlText w:val="%1."/>
      <w:lvlJc w:val="left"/>
      <w:pPr>
        <w:ind w:left="22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006" w:hanging="360"/>
      </w:pPr>
    </w:lvl>
    <w:lvl w:ilvl="2" w:tplc="080A001B" w:tentative="1">
      <w:start w:val="1"/>
      <w:numFmt w:val="lowerRoman"/>
      <w:lvlText w:val="%3."/>
      <w:lvlJc w:val="right"/>
      <w:pPr>
        <w:ind w:left="3726" w:hanging="180"/>
      </w:pPr>
    </w:lvl>
    <w:lvl w:ilvl="3" w:tplc="080A000F" w:tentative="1">
      <w:start w:val="1"/>
      <w:numFmt w:val="decimal"/>
      <w:lvlText w:val="%4."/>
      <w:lvlJc w:val="left"/>
      <w:pPr>
        <w:ind w:left="4446" w:hanging="360"/>
      </w:pPr>
    </w:lvl>
    <w:lvl w:ilvl="4" w:tplc="080A0019" w:tentative="1">
      <w:start w:val="1"/>
      <w:numFmt w:val="lowerLetter"/>
      <w:lvlText w:val="%5."/>
      <w:lvlJc w:val="left"/>
      <w:pPr>
        <w:ind w:left="5166" w:hanging="360"/>
      </w:pPr>
    </w:lvl>
    <w:lvl w:ilvl="5" w:tplc="080A001B" w:tentative="1">
      <w:start w:val="1"/>
      <w:numFmt w:val="lowerRoman"/>
      <w:lvlText w:val="%6."/>
      <w:lvlJc w:val="right"/>
      <w:pPr>
        <w:ind w:left="5886" w:hanging="180"/>
      </w:pPr>
    </w:lvl>
    <w:lvl w:ilvl="6" w:tplc="080A000F" w:tentative="1">
      <w:start w:val="1"/>
      <w:numFmt w:val="decimal"/>
      <w:lvlText w:val="%7."/>
      <w:lvlJc w:val="left"/>
      <w:pPr>
        <w:ind w:left="6606" w:hanging="360"/>
      </w:pPr>
    </w:lvl>
    <w:lvl w:ilvl="7" w:tplc="080A0019" w:tentative="1">
      <w:start w:val="1"/>
      <w:numFmt w:val="lowerLetter"/>
      <w:lvlText w:val="%8."/>
      <w:lvlJc w:val="left"/>
      <w:pPr>
        <w:ind w:left="7326" w:hanging="360"/>
      </w:pPr>
    </w:lvl>
    <w:lvl w:ilvl="8" w:tplc="080A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83">
    <w:nsid w:val="47363066"/>
    <w:multiLevelType w:val="hybridMultilevel"/>
    <w:tmpl w:val="283A93E6"/>
    <w:lvl w:ilvl="0" w:tplc="269C722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D55605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F2C2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CA12A2"/>
    <w:multiLevelType w:val="hybridMultilevel"/>
    <w:tmpl w:val="3B7C6A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E92D25"/>
    <w:multiLevelType w:val="hybridMultilevel"/>
    <w:tmpl w:val="45F8B1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A420B93"/>
    <w:multiLevelType w:val="hybridMultilevel"/>
    <w:tmpl w:val="322C36D0"/>
    <w:lvl w:ilvl="0" w:tplc="58B45CC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B6062CD"/>
    <w:multiLevelType w:val="hybridMultilevel"/>
    <w:tmpl w:val="50EAB100"/>
    <w:lvl w:ilvl="0" w:tplc="DD524820">
      <w:start w:val="1"/>
      <w:numFmt w:val="decimal"/>
      <w:suff w:val="space"/>
      <w:lvlText w:val="(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D531E0A"/>
    <w:multiLevelType w:val="hybridMultilevel"/>
    <w:tmpl w:val="1BEECE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DC9651E"/>
    <w:multiLevelType w:val="hybridMultilevel"/>
    <w:tmpl w:val="DCA67ACA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E0A1318"/>
    <w:multiLevelType w:val="hybridMultilevel"/>
    <w:tmpl w:val="B8D2E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EEB65F8"/>
    <w:multiLevelType w:val="hybridMultilevel"/>
    <w:tmpl w:val="45B245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F843DF7"/>
    <w:multiLevelType w:val="hybridMultilevel"/>
    <w:tmpl w:val="F1062A56"/>
    <w:lvl w:ilvl="0" w:tplc="080A0019">
      <w:start w:val="1"/>
      <w:numFmt w:val="lowerLetter"/>
      <w:lvlText w:val="%1."/>
      <w:lvlJc w:val="left"/>
      <w:pPr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>
    <w:nsid w:val="50273D24"/>
    <w:multiLevelType w:val="hybridMultilevel"/>
    <w:tmpl w:val="BDC6FF84"/>
    <w:lvl w:ilvl="0" w:tplc="0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4">
    <w:nsid w:val="503D702F"/>
    <w:multiLevelType w:val="multilevel"/>
    <w:tmpl w:val="254A0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>
    <w:nsid w:val="508D7733"/>
    <w:multiLevelType w:val="hybridMultilevel"/>
    <w:tmpl w:val="0DE2DC3E"/>
    <w:lvl w:ilvl="0" w:tplc="35A6A4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8236F4"/>
    <w:multiLevelType w:val="hybridMultilevel"/>
    <w:tmpl w:val="F1D8AF22"/>
    <w:lvl w:ilvl="0" w:tplc="53900EB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2BA006E"/>
    <w:multiLevelType w:val="multilevel"/>
    <w:tmpl w:val="B486F68C"/>
    <w:lvl w:ilvl="0">
      <w:start w:val="1"/>
      <w:numFmt w:val="upperRoman"/>
      <w:lvlText w:val="%1."/>
      <w:lvlJc w:val="right"/>
      <w:pPr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entonSans Medium" w:hAnsi="BentonSans Medium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530E1872"/>
    <w:multiLevelType w:val="hybridMultilevel"/>
    <w:tmpl w:val="578C05A6"/>
    <w:lvl w:ilvl="0" w:tplc="9DA2C0C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43252E9"/>
    <w:multiLevelType w:val="hybridMultilevel"/>
    <w:tmpl w:val="A9A22B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49174C8"/>
    <w:multiLevelType w:val="hybridMultilevel"/>
    <w:tmpl w:val="533C74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4EF2B54"/>
    <w:multiLevelType w:val="hybridMultilevel"/>
    <w:tmpl w:val="ED60FE74"/>
    <w:lvl w:ilvl="0" w:tplc="16A2AB9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64B35ED"/>
    <w:multiLevelType w:val="hybridMultilevel"/>
    <w:tmpl w:val="891ED712"/>
    <w:lvl w:ilvl="0" w:tplc="C16AB2E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6843D41"/>
    <w:multiLevelType w:val="hybridMultilevel"/>
    <w:tmpl w:val="50EAB100"/>
    <w:lvl w:ilvl="0" w:tplc="DD524820">
      <w:start w:val="1"/>
      <w:numFmt w:val="decimal"/>
      <w:suff w:val="space"/>
      <w:lvlText w:val="(%1)"/>
      <w:lvlJc w:val="left"/>
      <w:pPr>
        <w:ind w:left="447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268" w:hanging="360"/>
      </w:pPr>
    </w:lvl>
    <w:lvl w:ilvl="2" w:tplc="080A001B" w:tentative="1">
      <w:start w:val="1"/>
      <w:numFmt w:val="lowerRoman"/>
      <w:lvlText w:val="%3."/>
      <w:lvlJc w:val="right"/>
      <w:pPr>
        <w:ind w:left="5988" w:hanging="180"/>
      </w:pPr>
    </w:lvl>
    <w:lvl w:ilvl="3" w:tplc="080A000F" w:tentative="1">
      <w:start w:val="1"/>
      <w:numFmt w:val="decimal"/>
      <w:lvlText w:val="%4."/>
      <w:lvlJc w:val="left"/>
      <w:pPr>
        <w:ind w:left="6708" w:hanging="360"/>
      </w:pPr>
    </w:lvl>
    <w:lvl w:ilvl="4" w:tplc="080A0019" w:tentative="1">
      <w:start w:val="1"/>
      <w:numFmt w:val="lowerLetter"/>
      <w:lvlText w:val="%5."/>
      <w:lvlJc w:val="left"/>
      <w:pPr>
        <w:ind w:left="7428" w:hanging="360"/>
      </w:pPr>
    </w:lvl>
    <w:lvl w:ilvl="5" w:tplc="080A001B" w:tentative="1">
      <w:start w:val="1"/>
      <w:numFmt w:val="lowerRoman"/>
      <w:lvlText w:val="%6."/>
      <w:lvlJc w:val="right"/>
      <w:pPr>
        <w:ind w:left="8148" w:hanging="180"/>
      </w:pPr>
    </w:lvl>
    <w:lvl w:ilvl="6" w:tplc="080A000F" w:tentative="1">
      <w:start w:val="1"/>
      <w:numFmt w:val="decimal"/>
      <w:lvlText w:val="%7."/>
      <w:lvlJc w:val="left"/>
      <w:pPr>
        <w:ind w:left="8868" w:hanging="360"/>
      </w:pPr>
    </w:lvl>
    <w:lvl w:ilvl="7" w:tplc="080A0019" w:tentative="1">
      <w:start w:val="1"/>
      <w:numFmt w:val="lowerLetter"/>
      <w:lvlText w:val="%8."/>
      <w:lvlJc w:val="left"/>
      <w:pPr>
        <w:ind w:left="9588" w:hanging="360"/>
      </w:pPr>
    </w:lvl>
    <w:lvl w:ilvl="8" w:tplc="080A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104">
    <w:nsid w:val="580A4A83"/>
    <w:multiLevelType w:val="hybridMultilevel"/>
    <w:tmpl w:val="4BE05A0A"/>
    <w:lvl w:ilvl="0" w:tplc="CB5AD1C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C70A1D"/>
    <w:multiLevelType w:val="hybridMultilevel"/>
    <w:tmpl w:val="3D92859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9B4B8F"/>
    <w:multiLevelType w:val="hybridMultilevel"/>
    <w:tmpl w:val="23085A12"/>
    <w:lvl w:ilvl="0" w:tplc="B5CE11BE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59F84C17"/>
    <w:multiLevelType w:val="hybridMultilevel"/>
    <w:tmpl w:val="9D042E48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CE74D5F"/>
    <w:multiLevelType w:val="hybridMultilevel"/>
    <w:tmpl w:val="DE923954"/>
    <w:lvl w:ilvl="0" w:tplc="D81888CA">
      <w:start w:val="1"/>
      <w:numFmt w:val="decimal"/>
      <w:lvlText w:val="%1."/>
      <w:lvlJc w:val="left"/>
      <w:pPr>
        <w:ind w:left="720" w:hanging="360"/>
      </w:pPr>
      <w:rPr>
        <w:rFonts w:ascii="BentonSans Medium" w:eastAsia="Times New Roman" w:hAnsi="BentonSans Medium" w:cs="Arial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262012">
      <w:start w:val="1"/>
      <w:numFmt w:val="decimal"/>
      <w:lvlText w:val="(%3)"/>
      <w:lvlJc w:val="left"/>
      <w:pPr>
        <w:ind w:left="2190" w:hanging="390"/>
      </w:pPr>
      <w:rPr>
        <w:rFonts w:ascii="Arial" w:hAnsi="Arial" w:cs="Arial" w:hint="default"/>
        <w:b/>
        <w:sz w:val="22"/>
        <w:szCs w:val="22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E953D17"/>
    <w:multiLevelType w:val="hybridMultilevel"/>
    <w:tmpl w:val="D8BA05D0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F840B5C"/>
    <w:multiLevelType w:val="hybridMultilevel"/>
    <w:tmpl w:val="218420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FC8455F"/>
    <w:multiLevelType w:val="hybridMultilevel"/>
    <w:tmpl w:val="8E98D3D0"/>
    <w:lvl w:ilvl="0" w:tplc="2692F908">
      <w:start w:val="1"/>
      <w:numFmt w:val="decimal"/>
      <w:lvlText w:val="%1."/>
      <w:lvlJc w:val="left"/>
      <w:pPr>
        <w:ind w:left="720" w:hanging="360"/>
      </w:pPr>
      <w:rPr>
        <w:rFonts w:ascii="BentonSans Medium" w:eastAsia="Times New Roman" w:hAnsi="BentonSans Medium" w:cs="Arial"/>
        <w:b w:val="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2FC33A3"/>
    <w:multiLevelType w:val="hybridMultilevel"/>
    <w:tmpl w:val="4CD2906A"/>
    <w:lvl w:ilvl="0" w:tplc="B596E85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311527C"/>
    <w:multiLevelType w:val="hybridMultilevel"/>
    <w:tmpl w:val="23EEBBAC"/>
    <w:lvl w:ilvl="0" w:tplc="35A6A4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3172C43"/>
    <w:multiLevelType w:val="multilevel"/>
    <w:tmpl w:val="5C7A458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entonSans Medium" w:hAnsi="BentonSans Medium"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BentonSans Medium" w:hAnsi="BentonSans Medium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5">
    <w:nsid w:val="63C82CF6"/>
    <w:multiLevelType w:val="hybridMultilevel"/>
    <w:tmpl w:val="6936BC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2A40BB"/>
    <w:multiLevelType w:val="hybridMultilevel"/>
    <w:tmpl w:val="533C74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6790C8C"/>
    <w:multiLevelType w:val="hybridMultilevel"/>
    <w:tmpl w:val="07581C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732246D"/>
    <w:multiLevelType w:val="hybridMultilevel"/>
    <w:tmpl w:val="03D0B5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8584AF5"/>
    <w:multiLevelType w:val="multilevel"/>
    <w:tmpl w:val="9D8A5590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>
    <w:nsid w:val="687F26E0"/>
    <w:multiLevelType w:val="multilevel"/>
    <w:tmpl w:val="018CD818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1">
    <w:nsid w:val="6BCE0EED"/>
    <w:multiLevelType w:val="hybridMultilevel"/>
    <w:tmpl w:val="9B58124C"/>
    <w:lvl w:ilvl="0" w:tplc="35A6A4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D9F34F8"/>
    <w:multiLevelType w:val="hybridMultilevel"/>
    <w:tmpl w:val="23EEBBAC"/>
    <w:lvl w:ilvl="0" w:tplc="35A6A4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DAD5CEF"/>
    <w:multiLevelType w:val="multilevel"/>
    <w:tmpl w:val="B486F68C"/>
    <w:lvl w:ilvl="0">
      <w:start w:val="1"/>
      <w:numFmt w:val="upperRoman"/>
      <w:lvlText w:val="%1."/>
      <w:lvlJc w:val="right"/>
      <w:pPr>
        <w:ind w:left="928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360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ascii="BentonSans Medium" w:hAnsi="BentonSans Medium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24">
    <w:nsid w:val="6EA04862"/>
    <w:multiLevelType w:val="hybridMultilevel"/>
    <w:tmpl w:val="CC789666"/>
    <w:lvl w:ilvl="0" w:tplc="8D184454">
      <w:start w:val="1"/>
      <w:numFmt w:val="decimal"/>
      <w:suff w:val="space"/>
      <w:lvlText w:val="(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6FD164AC"/>
    <w:multiLevelType w:val="hybridMultilevel"/>
    <w:tmpl w:val="81949032"/>
    <w:lvl w:ilvl="0" w:tplc="2A72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0594E51"/>
    <w:multiLevelType w:val="hybridMultilevel"/>
    <w:tmpl w:val="97C4CFE6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7">
    <w:nsid w:val="7069329F"/>
    <w:multiLevelType w:val="hybridMultilevel"/>
    <w:tmpl w:val="748ED8BA"/>
    <w:lvl w:ilvl="0" w:tplc="080A000F">
      <w:start w:val="1"/>
      <w:numFmt w:val="decimal"/>
      <w:lvlText w:val="%1."/>
      <w:lvlJc w:val="left"/>
      <w:pPr>
        <w:ind w:left="770" w:hanging="360"/>
      </w:pPr>
    </w:lvl>
    <w:lvl w:ilvl="1" w:tplc="080A0019" w:tentative="1">
      <w:start w:val="1"/>
      <w:numFmt w:val="lowerLetter"/>
      <w:lvlText w:val="%2."/>
      <w:lvlJc w:val="left"/>
      <w:pPr>
        <w:ind w:left="1490" w:hanging="360"/>
      </w:pPr>
    </w:lvl>
    <w:lvl w:ilvl="2" w:tplc="080A001B" w:tentative="1">
      <w:start w:val="1"/>
      <w:numFmt w:val="lowerRoman"/>
      <w:lvlText w:val="%3."/>
      <w:lvlJc w:val="right"/>
      <w:pPr>
        <w:ind w:left="2210" w:hanging="180"/>
      </w:pPr>
    </w:lvl>
    <w:lvl w:ilvl="3" w:tplc="080A000F" w:tentative="1">
      <w:start w:val="1"/>
      <w:numFmt w:val="decimal"/>
      <w:lvlText w:val="%4."/>
      <w:lvlJc w:val="left"/>
      <w:pPr>
        <w:ind w:left="2930" w:hanging="360"/>
      </w:pPr>
    </w:lvl>
    <w:lvl w:ilvl="4" w:tplc="080A0019" w:tentative="1">
      <w:start w:val="1"/>
      <w:numFmt w:val="lowerLetter"/>
      <w:lvlText w:val="%5."/>
      <w:lvlJc w:val="left"/>
      <w:pPr>
        <w:ind w:left="3650" w:hanging="360"/>
      </w:pPr>
    </w:lvl>
    <w:lvl w:ilvl="5" w:tplc="080A001B" w:tentative="1">
      <w:start w:val="1"/>
      <w:numFmt w:val="lowerRoman"/>
      <w:lvlText w:val="%6."/>
      <w:lvlJc w:val="right"/>
      <w:pPr>
        <w:ind w:left="4370" w:hanging="180"/>
      </w:pPr>
    </w:lvl>
    <w:lvl w:ilvl="6" w:tplc="080A000F" w:tentative="1">
      <w:start w:val="1"/>
      <w:numFmt w:val="decimal"/>
      <w:lvlText w:val="%7."/>
      <w:lvlJc w:val="left"/>
      <w:pPr>
        <w:ind w:left="5090" w:hanging="360"/>
      </w:pPr>
    </w:lvl>
    <w:lvl w:ilvl="7" w:tplc="080A0019" w:tentative="1">
      <w:start w:val="1"/>
      <w:numFmt w:val="lowerLetter"/>
      <w:lvlText w:val="%8."/>
      <w:lvlJc w:val="left"/>
      <w:pPr>
        <w:ind w:left="5810" w:hanging="360"/>
      </w:pPr>
    </w:lvl>
    <w:lvl w:ilvl="8" w:tplc="08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8">
    <w:nsid w:val="707225C8"/>
    <w:multiLevelType w:val="hybridMultilevel"/>
    <w:tmpl w:val="4B9AB61A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0D97B36"/>
    <w:multiLevelType w:val="hybridMultilevel"/>
    <w:tmpl w:val="0DE2DC3E"/>
    <w:lvl w:ilvl="0" w:tplc="35A6A4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2EA5AA9"/>
    <w:multiLevelType w:val="hybridMultilevel"/>
    <w:tmpl w:val="85244ECC"/>
    <w:lvl w:ilvl="0" w:tplc="3D4CF676">
      <w:start w:val="1"/>
      <w:numFmt w:val="decimal"/>
      <w:suff w:val="space"/>
      <w:lvlText w:val="(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37F148C"/>
    <w:multiLevelType w:val="hybridMultilevel"/>
    <w:tmpl w:val="086C7E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4E42832"/>
    <w:multiLevelType w:val="hybridMultilevel"/>
    <w:tmpl w:val="7FFAF9F2"/>
    <w:lvl w:ilvl="0" w:tplc="1780D8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59E768C"/>
    <w:multiLevelType w:val="hybridMultilevel"/>
    <w:tmpl w:val="62F6E53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760032FB"/>
    <w:multiLevelType w:val="hybridMultilevel"/>
    <w:tmpl w:val="1E145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6E56FF8"/>
    <w:multiLevelType w:val="hybridMultilevel"/>
    <w:tmpl w:val="B7326A3A"/>
    <w:lvl w:ilvl="0" w:tplc="7342154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7647F94"/>
    <w:multiLevelType w:val="hybridMultilevel"/>
    <w:tmpl w:val="47F01394"/>
    <w:lvl w:ilvl="0" w:tplc="67BE6392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78F7A70"/>
    <w:multiLevelType w:val="hybridMultilevel"/>
    <w:tmpl w:val="EB6E85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84F2F1F"/>
    <w:multiLevelType w:val="hybridMultilevel"/>
    <w:tmpl w:val="A98CCA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8E25632"/>
    <w:multiLevelType w:val="hybridMultilevel"/>
    <w:tmpl w:val="160068D0"/>
    <w:lvl w:ilvl="0" w:tplc="610C630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90754D0"/>
    <w:multiLevelType w:val="multilevel"/>
    <w:tmpl w:val="F410A5EE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1">
    <w:nsid w:val="792D0AE6"/>
    <w:multiLevelType w:val="hybridMultilevel"/>
    <w:tmpl w:val="6B66AEE2"/>
    <w:lvl w:ilvl="0" w:tplc="5F8863C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A2779F4"/>
    <w:multiLevelType w:val="multilevel"/>
    <w:tmpl w:val="1DD609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entonSans Medium" w:hAnsi="BentonSans Medium"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BentonSans Medium" w:hAnsi="BentonSans Medium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>
    <w:nsid w:val="7B054694"/>
    <w:multiLevelType w:val="hybridMultilevel"/>
    <w:tmpl w:val="B6963C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B0D78E2"/>
    <w:multiLevelType w:val="hybridMultilevel"/>
    <w:tmpl w:val="68121594"/>
    <w:lvl w:ilvl="0" w:tplc="CF6CFF1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B4A1A70"/>
    <w:multiLevelType w:val="hybridMultilevel"/>
    <w:tmpl w:val="C69E27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B7A4880"/>
    <w:multiLevelType w:val="multilevel"/>
    <w:tmpl w:val="791225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>
    <w:nsid w:val="7B8B4917"/>
    <w:multiLevelType w:val="hybridMultilevel"/>
    <w:tmpl w:val="56FC5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C813F33"/>
    <w:multiLevelType w:val="hybridMultilevel"/>
    <w:tmpl w:val="DF8EDB32"/>
    <w:lvl w:ilvl="0" w:tplc="080A000F">
      <w:start w:val="1"/>
      <w:numFmt w:val="decimal"/>
      <w:lvlText w:val="%1."/>
      <w:lvlJc w:val="left"/>
      <w:pPr>
        <w:ind w:left="3600" w:hanging="360"/>
      </w:pPr>
    </w:lvl>
    <w:lvl w:ilvl="1" w:tplc="080A0019" w:tentative="1">
      <w:start w:val="1"/>
      <w:numFmt w:val="lowerLetter"/>
      <w:lvlText w:val="%2."/>
      <w:lvlJc w:val="left"/>
      <w:pPr>
        <w:ind w:left="4320" w:hanging="360"/>
      </w:pPr>
    </w:lvl>
    <w:lvl w:ilvl="2" w:tplc="080A001B" w:tentative="1">
      <w:start w:val="1"/>
      <w:numFmt w:val="lowerRoman"/>
      <w:lvlText w:val="%3."/>
      <w:lvlJc w:val="right"/>
      <w:pPr>
        <w:ind w:left="5040" w:hanging="180"/>
      </w:pPr>
    </w:lvl>
    <w:lvl w:ilvl="3" w:tplc="080A000F" w:tentative="1">
      <w:start w:val="1"/>
      <w:numFmt w:val="decimal"/>
      <w:lvlText w:val="%4."/>
      <w:lvlJc w:val="left"/>
      <w:pPr>
        <w:ind w:left="5760" w:hanging="360"/>
      </w:pPr>
    </w:lvl>
    <w:lvl w:ilvl="4" w:tplc="080A0019" w:tentative="1">
      <w:start w:val="1"/>
      <w:numFmt w:val="lowerLetter"/>
      <w:lvlText w:val="%5."/>
      <w:lvlJc w:val="left"/>
      <w:pPr>
        <w:ind w:left="6480" w:hanging="360"/>
      </w:pPr>
    </w:lvl>
    <w:lvl w:ilvl="5" w:tplc="080A001B" w:tentative="1">
      <w:start w:val="1"/>
      <w:numFmt w:val="lowerRoman"/>
      <w:lvlText w:val="%6."/>
      <w:lvlJc w:val="right"/>
      <w:pPr>
        <w:ind w:left="7200" w:hanging="180"/>
      </w:pPr>
    </w:lvl>
    <w:lvl w:ilvl="6" w:tplc="080A000F" w:tentative="1">
      <w:start w:val="1"/>
      <w:numFmt w:val="decimal"/>
      <w:lvlText w:val="%7."/>
      <w:lvlJc w:val="left"/>
      <w:pPr>
        <w:ind w:left="7920" w:hanging="360"/>
      </w:pPr>
    </w:lvl>
    <w:lvl w:ilvl="7" w:tplc="080A0019" w:tentative="1">
      <w:start w:val="1"/>
      <w:numFmt w:val="lowerLetter"/>
      <w:lvlText w:val="%8."/>
      <w:lvlJc w:val="left"/>
      <w:pPr>
        <w:ind w:left="8640" w:hanging="360"/>
      </w:pPr>
    </w:lvl>
    <w:lvl w:ilvl="8" w:tplc="08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9">
    <w:nsid w:val="7DD059C3"/>
    <w:multiLevelType w:val="hybridMultilevel"/>
    <w:tmpl w:val="024A4120"/>
    <w:lvl w:ilvl="0" w:tplc="080A0019">
      <w:start w:val="1"/>
      <w:numFmt w:val="lowerLetter"/>
      <w:lvlText w:val="%1."/>
      <w:lvlJc w:val="left"/>
      <w:pPr>
        <w:ind w:left="1353" w:hanging="360"/>
      </w:pPr>
    </w:lvl>
    <w:lvl w:ilvl="1" w:tplc="080A0019">
      <w:start w:val="1"/>
      <w:numFmt w:val="lowerLetter"/>
      <w:lvlText w:val="%2."/>
      <w:lvlJc w:val="left"/>
      <w:pPr>
        <w:ind w:left="2073" w:hanging="360"/>
      </w:pPr>
    </w:lvl>
    <w:lvl w:ilvl="2" w:tplc="F5A2D9C6">
      <w:start w:val="11"/>
      <w:numFmt w:val="lowerLetter"/>
      <w:lvlText w:val="%3-"/>
      <w:lvlJc w:val="left"/>
      <w:pPr>
        <w:ind w:left="2973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0">
    <w:nsid w:val="7E3E6EE5"/>
    <w:multiLevelType w:val="hybridMultilevel"/>
    <w:tmpl w:val="8308430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EC10C0D"/>
    <w:multiLevelType w:val="hybridMultilevel"/>
    <w:tmpl w:val="27D204C8"/>
    <w:lvl w:ilvl="0" w:tplc="D81888CA">
      <w:start w:val="1"/>
      <w:numFmt w:val="decimal"/>
      <w:lvlText w:val="%1."/>
      <w:lvlJc w:val="left"/>
      <w:pPr>
        <w:ind w:left="720" w:hanging="360"/>
      </w:pPr>
      <w:rPr>
        <w:rFonts w:ascii="BentonSans Medium" w:eastAsia="Times New Roman" w:hAnsi="BentonSans Medium" w:cs="Arial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F48497A"/>
    <w:multiLevelType w:val="hybridMultilevel"/>
    <w:tmpl w:val="DEC23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7"/>
  </w:num>
  <w:num w:numId="3">
    <w:abstractNumId w:val="104"/>
  </w:num>
  <w:num w:numId="4">
    <w:abstractNumId w:val="59"/>
  </w:num>
  <w:num w:numId="5">
    <w:abstractNumId w:val="83"/>
  </w:num>
  <w:num w:numId="6">
    <w:abstractNumId w:val="130"/>
  </w:num>
  <w:num w:numId="7">
    <w:abstractNumId w:val="15"/>
  </w:num>
  <w:num w:numId="8">
    <w:abstractNumId w:val="141"/>
  </w:num>
  <w:num w:numId="9">
    <w:abstractNumId w:val="96"/>
  </w:num>
  <w:num w:numId="10">
    <w:abstractNumId w:val="47"/>
  </w:num>
  <w:num w:numId="11">
    <w:abstractNumId w:val="78"/>
  </w:num>
  <w:num w:numId="12">
    <w:abstractNumId w:val="86"/>
  </w:num>
  <w:num w:numId="13">
    <w:abstractNumId w:val="75"/>
  </w:num>
  <w:num w:numId="14">
    <w:abstractNumId w:val="23"/>
  </w:num>
  <w:num w:numId="15">
    <w:abstractNumId w:val="40"/>
  </w:num>
  <w:num w:numId="16">
    <w:abstractNumId w:val="43"/>
  </w:num>
  <w:num w:numId="17">
    <w:abstractNumId w:val="136"/>
  </w:num>
  <w:num w:numId="18">
    <w:abstractNumId w:val="58"/>
  </w:num>
  <w:num w:numId="19">
    <w:abstractNumId w:val="38"/>
  </w:num>
  <w:num w:numId="20">
    <w:abstractNumId w:val="124"/>
  </w:num>
  <w:num w:numId="21">
    <w:abstractNumId w:val="54"/>
  </w:num>
  <w:num w:numId="22">
    <w:abstractNumId w:val="101"/>
  </w:num>
  <w:num w:numId="23">
    <w:abstractNumId w:val="112"/>
  </w:num>
  <w:num w:numId="24">
    <w:abstractNumId w:val="37"/>
  </w:num>
  <w:num w:numId="25">
    <w:abstractNumId w:val="17"/>
  </w:num>
  <w:num w:numId="26">
    <w:abstractNumId w:val="98"/>
  </w:num>
  <w:num w:numId="27">
    <w:abstractNumId w:val="64"/>
  </w:num>
  <w:num w:numId="28">
    <w:abstractNumId w:val="49"/>
  </w:num>
  <w:num w:numId="29">
    <w:abstractNumId w:val="139"/>
  </w:num>
  <w:num w:numId="30">
    <w:abstractNumId w:val="6"/>
  </w:num>
  <w:num w:numId="31">
    <w:abstractNumId w:val="44"/>
  </w:num>
  <w:num w:numId="32">
    <w:abstractNumId w:val="76"/>
  </w:num>
  <w:num w:numId="33">
    <w:abstractNumId w:val="3"/>
  </w:num>
  <w:num w:numId="34">
    <w:abstractNumId w:val="102"/>
  </w:num>
  <w:num w:numId="35">
    <w:abstractNumId w:val="135"/>
  </w:num>
  <w:num w:numId="36">
    <w:abstractNumId w:val="67"/>
  </w:num>
  <w:num w:numId="37">
    <w:abstractNumId w:val="91"/>
  </w:num>
  <w:num w:numId="38">
    <w:abstractNumId w:val="145"/>
  </w:num>
  <w:num w:numId="39">
    <w:abstractNumId w:val="118"/>
  </w:num>
  <w:num w:numId="40">
    <w:abstractNumId w:val="110"/>
  </w:num>
  <w:num w:numId="41">
    <w:abstractNumId w:val="22"/>
  </w:num>
  <w:num w:numId="42">
    <w:abstractNumId w:val="41"/>
  </w:num>
  <w:num w:numId="43">
    <w:abstractNumId w:val="82"/>
  </w:num>
  <w:num w:numId="44">
    <w:abstractNumId w:val="0"/>
  </w:num>
  <w:num w:numId="45">
    <w:abstractNumId w:val="99"/>
  </w:num>
  <w:num w:numId="46">
    <w:abstractNumId w:val="115"/>
  </w:num>
  <w:num w:numId="47">
    <w:abstractNumId w:val="143"/>
  </w:num>
  <w:num w:numId="48">
    <w:abstractNumId w:val="48"/>
  </w:num>
  <w:num w:numId="49">
    <w:abstractNumId w:val="152"/>
  </w:num>
  <w:num w:numId="50">
    <w:abstractNumId w:val="81"/>
  </w:num>
  <w:num w:numId="51">
    <w:abstractNumId w:val="88"/>
  </w:num>
  <w:num w:numId="52">
    <w:abstractNumId w:val="61"/>
  </w:num>
  <w:num w:numId="53">
    <w:abstractNumId w:val="148"/>
  </w:num>
  <w:num w:numId="54">
    <w:abstractNumId w:val="133"/>
  </w:num>
  <w:num w:numId="55">
    <w:abstractNumId w:val="131"/>
  </w:num>
  <w:num w:numId="56">
    <w:abstractNumId w:val="137"/>
  </w:num>
  <w:num w:numId="57">
    <w:abstractNumId w:val="116"/>
  </w:num>
  <w:num w:numId="58">
    <w:abstractNumId w:val="100"/>
  </w:num>
  <w:num w:numId="59">
    <w:abstractNumId w:val="127"/>
  </w:num>
  <w:num w:numId="60">
    <w:abstractNumId w:val="46"/>
  </w:num>
  <w:num w:numId="61">
    <w:abstractNumId w:val="52"/>
  </w:num>
  <w:num w:numId="62">
    <w:abstractNumId w:val="134"/>
  </w:num>
  <w:num w:numId="63">
    <w:abstractNumId w:val="62"/>
  </w:num>
  <w:num w:numId="64">
    <w:abstractNumId w:val="19"/>
  </w:num>
  <w:num w:numId="65">
    <w:abstractNumId w:val="56"/>
  </w:num>
  <w:num w:numId="66">
    <w:abstractNumId w:val="34"/>
  </w:num>
  <w:num w:numId="67">
    <w:abstractNumId w:val="20"/>
  </w:num>
  <w:num w:numId="68">
    <w:abstractNumId w:val="144"/>
  </w:num>
  <w:num w:numId="69">
    <w:abstractNumId w:val="132"/>
  </w:num>
  <w:num w:numId="70">
    <w:abstractNumId w:val="71"/>
  </w:num>
  <w:num w:numId="71">
    <w:abstractNumId w:val="5"/>
  </w:num>
  <w:num w:numId="72">
    <w:abstractNumId w:val="80"/>
  </w:num>
  <w:num w:numId="73">
    <w:abstractNumId w:val="84"/>
  </w:num>
  <w:num w:numId="74">
    <w:abstractNumId w:val="125"/>
  </w:num>
  <w:num w:numId="75">
    <w:abstractNumId w:val="74"/>
  </w:num>
  <w:num w:numId="76">
    <w:abstractNumId w:val="39"/>
  </w:num>
  <w:num w:numId="7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38"/>
  </w:num>
  <w:num w:numId="79">
    <w:abstractNumId w:val="119"/>
  </w:num>
  <w:num w:numId="80">
    <w:abstractNumId w:val="69"/>
  </w:num>
  <w:num w:numId="81">
    <w:abstractNumId w:val="142"/>
  </w:num>
  <w:num w:numId="82">
    <w:abstractNumId w:val="120"/>
  </w:num>
  <w:num w:numId="83">
    <w:abstractNumId w:val="146"/>
  </w:num>
  <w:num w:numId="84">
    <w:abstractNumId w:val="9"/>
  </w:num>
  <w:num w:numId="85">
    <w:abstractNumId w:val="149"/>
  </w:num>
  <w:num w:numId="86">
    <w:abstractNumId w:val="18"/>
  </w:num>
  <w:num w:numId="87">
    <w:abstractNumId w:val="94"/>
  </w:num>
  <w:num w:numId="88">
    <w:abstractNumId w:val="31"/>
  </w:num>
  <w:num w:numId="89">
    <w:abstractNumId w:val="14"/>
  </w:num>
  <w:num w:numId="90">
    <w:abstractNumId w:val="126"/>
  </w:num>
  <w:num w:numId="91">
    <w:abstractNumId w:val="92"/>
  </w:num>
  <w:num w:numId="92">
    <w:abstractNumId w:val="123"/>
  </w:num>
  <w:num w:numId="93">
    <w:abstractNumId w:val="79"/>
  </w:num>
  <w:num w:numId="94">
    <w:abstractNumId w:val="4"/>
  </w:num>
  <w:num w:numId="95">
    <w:abstractNumId w:val="97"/>
  </w:num>
  <w:num w:numId="96">
    <w:abstractNumId w:val="70"/>
  </w:num>
  <w:num w:numId="97">
    <w:abstractNumId w:val="72"/>
  </w:num>
  <w:num w:numId="98">
    <w:abstractNumId w:val="2"/>
  </w:num>
  <w:num w:numId="99">
    <w:abstractNumId w:val="16"/>
  </w:num>
  <w:num w:numId="100">
    <w:abstractNumId w:val="29"/>
  </w:num>
  <w:num w:numId="101">
    <w:abstractNumId w:val="51"/>
  </w:num>
  <w:num w:numId="102">
    <w:abstractNumId w:val="151"/>
  </w:num>
  <w:num w:numId="103">
    <w:abstractNumId w:val="65"/>
  </w:num>
  <w:num w:numId="104">
    <w:abstractNumId w:val="73"/>
  </w:num>
  <w:num w:numId="105">
    <w:abstractNumId w:val="122"/>
  </w:num>
  <w:num w:numId="106">
    <w:abstractNumId w:val="25"/>
  </w:num>
  <w:num w:numId="107">
    <w:abstractNumId w:val="108"/>
  </w:num>
  <w:num w:numId="108">
    <w:abstractNumId w:val="106"/>
  </w:num>
  <w:num w:numId="109">
    <w:abstractNumId w:val="93"/>
  </w:num>
  <w:num w:numId="110">
    <w:abstractNumId w:val="111"/>
  </w:num>
  <w:num w:numId="111">
    <w:abstractNumId w:val="28"/>
  </w:num>
  <w:num w:numId="112">
    <w:abstractNumId w:val="36"/>
  </w:num>
  <w:num w:numId="113">
    <w:abstractNumId w:val="140"/>
  </w:num>
  <w:num w:numId="114">
    <w:abstractNumId w:val="113"/>
  </w:num>
  <w:num w:numId="115">
    <w:abstractNumId w:val="150"/>
  </w:num>
  <w:num w:numId="116">
    <w:abstractNumId w:val="105"/>
  </w:num>
  <w:num w:numId="117">
    <w:abstractNumId w:val="8"/>
  </w:num>
  <w:num w:numId="118">
    <w:abstractNumId w:val="45"/>
  </w:num>
  <w:num w:numId="119">
    <w:abstractNumId w:val="27"/>
  </w:num>
  <w:num w:numId="120">
    <w:abstractNumId w:val="87"/>
  </w:num>
  <w:num w:numId="121">
    <w:abstractNumId w:val="7"/>
  </w:num>
  <w:num w:numId="122">
    <w:abstractNumId w:val="53"/>
  </w:num>
  <w:num w:numId="123">
    <w:abstractNumId w:val="117"/>
  </w:num>
  <w:num w:numId="124">
    <w:abstractNumId w:val="129"/>
  </w:num>
  <w:num w:numId="125">
    <w:abstractNumId w:val="13"/>
  </w:num>
  <w:num w:numId="126">
    <w:abstractNumId w:val="26"/>
  </w:num>
  <w:num w:numId="127">
    <w:abstractNumId w:val="85"/>
  </w:num>
  <w:num w:numId="128">
    <w:abstractNumId w:val="121"/>
  </w:num>
  <w:num w:numId="129">
    <w:abstractNumId w:val="147"/>
  </w:num>
  <w:num w:numId="130">
    <w:abstractNumId w:val="90"/>
  </w:num>
  <w:num w:numId="131">
    <w:abstractNumId w:val="95"/>
  </w:num>
  <w:num w:numId="132">
    <w:abstractNumId w:val="103"/>
  </w:num>
  <w:num w:numId="133">
    <w:abstractNumId w:val="1"/>
  </w:num>
  <w:num w:numId="134">
    <w:abstractNumId w:val="12"/>
  </w:num>
  <w:num w:numId="135">
    <w:abstractNumId w:val="42"/>
  </w:num>
  <w:num w:numId="136">
    <w:abstractNumId w:val="50"/>
  </w:num>
  <w:num w:numId="137">
    <w:abstractNumId w:val="30"/>
  </w:num>
  <w:num w:numId="138">
    <w:abstractNumId w:val="24"/>
  </w:num>
  <w:num w:numId="139">
    <w:abstractNumId w:val="89"/>
  </w:num>
  <w:num w:numId="140">
    <w:abstractNumId w:val="77"/>
  </w:num>
  <w:num w:numId="141">
    <w:abstractNumId w:val="35"/>
  </w:num>
  <w:num w:numId="142">
    <w:abstractNumId w:val="66"/>
  </w:num>
  <w:num w:numId="143">
    <w:abstractNumId w:val="10"/>
  </w:num>
  <w:num w:numId="144">
    <w:abstractNumId w:val="21"/>
  </w:num>
  <w:num w:numId="145">
    <w:abstractNumId w:val="60"/>
  </w:num>
  <w:num w:numId="146">
    <w:abstractNumId w:val="109"/>
  </w:num>
  <w:num w:numId="147">
    <w:abstractNumId w:val="63"/>
  </w:num>
  <w:num w:numId="148">
    <w:abstractNumId w:val="107"/>
  </w:num>
  <w:num w:numId="149">
    <w:abstractNumId w:val="128"/>
  </w:num>
  <w:num w:numId="150">
    <w:abstractNumId w:val="68"/>
  </w:num>
  <w:num w:numId="151">
    <w:abstractNumId w:val="32"/>
  </w:num>
  <w:num w:numId="152">
    <w:abstractNumId w:val="114"/>
  </w:num>
  <w:num w:numId="153">
    <w:abstractNumId w:val="33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65"/>
    <w:rsid w:val="00006A5A"/>
    <w:rsid w:val="00010456"/>
    <w:rsid w:val="0001420D"/>
    <w:rsid w:val="0002079D"/>
    <w:rsid w:val="00023A86"/>
    <w:rsid w:val="0002425C"/>
    <w:rsid w:val="00025E9D"/>
    <w:rsid w:val="0003183C"/>
    <w:rsid w:val="000330BF"/>
    <w:rsid w:val="00033955"/>
    <w:rsid w:val="00034043"/>
    <w:rsid w:val="000409C8"/>
    <w:rsid w:val="00041EF3"/>
    <w:rsid w:val="00043C16"/>
    <w:rsid w:val="0004735A"/>
    <w:rsid w:val="00052704"/>
    <w:rsid w:val="000552B3"/>
    <w:rsid w:val="00055915"/>
    <w:rsid w:val="00056810"/>
    <w:rsid w:val="00057B00"/>
    <w:rsid w:val="00057D12"/>
    <w:rsid w:val="00061AE0"/>
    <w:rsid w:val="00062408"/>
    <w:rsid w:val="00063303"/>
    <w:rsid w:val="00066498"/>
    <w:rsid w:val="00067126"/>
    <w:rsid w:val="00067266"/>
    <w:rsid w:val="000712CF"/>
    <w:rsid w:val="000731FF"/>
    <w:rsid w:val="0007449B"/>
    <w:rsid w:val="0008142B"/>
    <w:rsid w:val="00083578"/>
    <w:rsid w:val="00085AA7"/>
    <w:rsid w:val="000914CC"/>
    <w:rsid w:val="0009156F"/>
    <w:rsid w:val="00094826"/>
    <w:rsid w:val="00094927"/>
    <w:rsid w:val="00095454"/>
    <w:rsid w:val="000969BC"/>
    <w:rsid w:val="000A0445"/>
    <w:rsid w:val="000A25E2"/>
    <w:rsid w:val="000A7BDA"/>
    <w:rsid w:val="000B004E"/>
    <w:rsid w:val="000B0ADE"/>
    <w:rsid w:val="000B1378"/>
    <w:rsid w:val="000C086D"/>
    <w:rsid w:val="000C41BA"/>
    <w:rsid w:val="000C43A8"/>
    <w:rsid w:val="000D240E"/>
    <w:rsid w:val="000D4571"/>
    <w:rsid w:val="000D7E5A"/>
    <w:rsid w:val="000E0286"/>
    <w:rsid w:val="000E5178"/>
    <w:rsid w:val="000E54C2"/>
    <w:rsid w:val="000E645B"/>
    <w:rsid w:val="000F0DAA"/>
    <w:rsid w:val="000F11D3"/>
    <w:rsid w:val="000F61F1"/>
    <w:rsid w:val="000F7B3B"/>
    <w:rsid w:val="00111F6B"/>
    <w:rsid w:val="00114CA2"/>
    <w:rsid w:val="0012052A"/>
    <w:rsid w:val="0012083B"/>
    <w:rsid w:val="00123B65"/>
    <w:rsid w:val="001242F2"/>
    <w:rsid w:val="001306DB"/>
    <w:rsid w:val="001337D9"/>
    <w:rsid w:val="00135A89"/>
    <w:rsid w:val="00142546"/>
    <w:rsid w:val="00143427"/>
    <w:rsid w:val="00144C2A"/>
    <w:rsid w:val="001451E8"/>
    <w:rsid w:val="00145CDE"/>
    <w:rsid w:val="00145E37"/>
    <w:rsid w:val="00154514"/>
    <w:rsid w:val="00157CF6"/>
    <w:rsid w:val="00162BC8"/>
    <w:rsid w:val="00164406"/>
    <w:rsid w:val="00166E7A"/>
    <w:rsid w:val="0016770F"/>
    <w:rsid w:val="0017045A"/>
    <w:rsid w:val="00171F37"/>
    <w:rsid w:val="0017571C"/>
    <w:rsid w:val="001769C9"/>
    <w:rsid w:val="00183DC5"/>
    <w:rsid w:val="00186494"/>
    <w:rsid w:val="0018671E"/>
    <w:rsid w:val="001A4A4E"/>
    <w:rsid w:val="001A4DF9"/>
    <w:rsid w:val="001A50A6"/>
    <w:rsid w:val="001B2AB7"/>
    <w:rsid w:val="001B386B"/>
    <w:rsid w:val="001B6A50"/>
    <w:rsid w:val="001B70C1"/>
    <w:rsid w:val="001C2CF7"/>
    <w:rsid w:val="001D14AC"/>
    <w:rsid w:val="001D2CA5"/>
    <w:rsid w:val="001D2D96"/>
    <w:rsid w:val="001E0C30"/>
    <w:rsid w:val="001E158D"/>
    <w:rsid w:val="001E1A66"/>
    <w:rsid w:val="001F11BD"/>
    <w:rsid w:val="001F2569"/>
    <w:rsid w:val="001F60E4"/>
    <w:rsid w:val="001F64B0"/>
    <w:rsid w:val="0020464F"/>
    <w:rsid w:val="002060D0"/>
    <w:rsid w:val="00206A09"/>
    <w:rsid w:val="0020771B"/>
    <w:rsid w:val="00207F17"/>
    <w:rsid w:val="002118CE"/>
    <w:rsid w:val="0021273C"/>
    <w:rsid w:val="00215774"/>
    <w:rsid w:val="00217E9C"/>
    <w:rsid w:val="00221771"/>
    <w:rsid w:val="0022513F"/>
    <w:rsid w:val="002256A8"/>
    <w:rsid w:val="0023224E"/>
    <w:rsid w:val="00232DA2"/>
    <w:rsid w:val="0023656B"/>
    <w:rsid w:val="00250473"/>
    <w:rsid w:val="002527D7"/>
    <w:rsid w:val="002569EE"/>
    <w:rsid w:val="00262767"/>
    <w:rsid w:val="0026380C"/>
    <w:rsid w:val="002645D1"/>
    <w:rsid w:val="00267A49"/>
    <w:rsid w:val="002716D5"/>
    <w:rsid w:val="00272453"/>
    <w:rsid w:val="00274ABD"/>
    <w:rsid w:val="002817C9"/>
    <w:rsid w:val="002834BE"/>
    <w:rsid w:val="00287017"/>
    <w:rsid w:val="00293798"/>
    <w:rsid w:val="00294839"/>
    <w:rsid w:val="002A0491"/>
    <w:rsid w:val="002A1AD0"/>
    <w:rsid w:val="002A3292"/>
    <w:rsid w:val="002A5BC0"/>
    <w:rsid w:val="002A74DD"/>
    <w:rsid w:val="002A7BDF"/>
    <w:rsid w:val="002B1B3E"/>
    <w:rsid w:val="002B2B92"/>
    <w:rsid w:val="002B58CC"/>
    <w:rsid w:val="002C1AB1"/>
    <w:rsid w:val="002C42C4"/>
    <w:rsid w:val="002C4E99"/>
    <w:rsid w:val="002C5EA6"/>
    <w:rsid w:val="002C6BD8"/>
    <w:rsid w:val="002C7956"/>
    <w:rsid w:val="002D201F"/>
    <w:rsid w:val="002D329F"/>
    <w:rsid w:val="002D3B66"/>
    <w:rsid w:val="002D6108"/>
    <w:rsid w:val="002E0547"/>
    <w:rsid w:val="002E071C"/>
    <w:rsid w:val="002E08F7"/>
    <w:rsid w:val="002F4A0D"/>
    <w:rsid w:val="0030222D"/>
    <w:rsid w:val="003025F1"/>
    <w:rsid w:val="00304281"/>
    <w:rsid w:val="00304801"/>
    <w:rsid w:val="00304E60"/>
    <w:rsid w:val="00305CCE"/>
    <w:rsid w:val="00306457"/>
    <w:rsid w:val="00307CBF"/>
    <w:rsid w:val="00312C8A"/>
    <w:rsid w:val="0031346E"/>
    <w:rsid w:val="003206EC"/>
    <w:rsid w:val="00323D33"/>
    <w:rsid w:val="00324D6C"/>
    <w:rsid w:val="0032535C"/>
    <w:rsid w:val="003253EE"/>
    <w:rsid w:val="00325D25"/>
    <w:rsid w:val="00326C93"/>
    <w:rsid w:val="00330218"/>
    <w:rsid w:val="0033178B"/>
    <w:rsid w:val="003375BF"/>
    <w:rsid w:val="00343D0C"/>
    <w:rsid w:val="00355647"/>
    <w:rsid w:val="00357CC7"/>
    <w:rsid w:val="00361496"/>
    <w:rsid w:val="00364B9E"/>
    <w:rsid w:val="00365ABF"/>
    <w:rsid w:val="00365B35"/>
    <w:rsid w:val="00370149"/>
    <w:rsid w:val="00374BA3"/>
    <w:rsid w:val="00374C6C"/>
    <w:rsid w:val="003773CD"/>
    <w:rsid w:val="003776C1"/>
    <w:rsid w:val="003802BA"/>
    <w:rsid w:val="00383CB7"/>
    <w:rsid w:val="003845E1"/>
    <w:rsid w:val="003860E0"/>
    <w:rsid w:val="00387B07"/>
    <w:rsid w:val="00391CF2"/>
    <w:rsid w:val="00394D35"/>
    <w:rsid w:val="003978E4"/>
    <w:rsid w:val="003A1DFB"/>
    <w:rsid w:val="003A3101"/>
    <w:rsid w:val="003A6D3E"/>
    <w:rsid w:val="003B71AA"/>
    <w:rsid w:val="003C0D0A"/>
    <w:rsid w:val="003C1974"/>
    <w:rsid w:val="003C645D"/>
    <w:rsid w:val="003D38AA"/>
    <w:rsid w:val="003D3AB6"/>
    <w:rsid w:val="003D3D0E"/>
    <w:rsid w:val="003D6D4A"/>
    <w:rsid w:val="003E2293"/>
    <w:rsid w:val="003E7469"/>
    <w:rsid w:val="003F09B6"/>
    <w:rsid w:val="003F16ED"/>
    <w:rsid w:val="003F4856"/>
    <w:rsid w:val="003F5BEB"/>
    <w:rsid w:val="003F7550"/>
    <w:rsid w:val="00400046"/>
    <w:rsid w:val="00402238"/>
    <w:rsid w:val="0040331A"/>
    <w:rsid w:val="00406BB3"/>
    <w:rsid w:val="00413689"/>
    <w:rsid w:val="00415EA4"/>
    <w:rsid w:val="00427223"/>
    <w:rsid w:val="00433D87"/>
    <w:rsid w:val="00440586"/>
    <w:rsid w:val="00441D4F"/>
    <w:rsid w:val="00442743"/>
    <w:rsid w:val="00444E0E"/>
    <w:rsid w:val="00447F04"/>
    <w:rsid w:val="00451553"/>
    <w:rsid w:val="00452E1B"/>
    <w:rsid w:val="00453F0A"/>
    <w:rsid w:val="004547E3"/>
    <w:rsid w:val="004569E5"/>
    <w:rsid w:val="00474E53"/>
    <w:rsid w:val="00477F41"/>
    <w:rsid w:val="004862F3"/>
    <w:rsid w:val="00492B59"/>
    <w:rsid w:val="00493F38"/>
    <w:rsid w:val="0049415C"/>
    <w:rsid w:val="00494B55"/>
    <w:rsid w:val="00494B73"/>
    <w:rsid w:val="0049577D"/>
    <w:rsid w:val="004A240D"/>
    <w:rsid w:val="004A2FBA"/>
    <w:rsid w:val="004A5B9D"/>
    <w:rsid w:val="004A7D07"/>
    <w:rsid w:val="004B7273"/>
    <w:rsid w:val="004C496F"/>
    <w:rsid w:val="004C51C2"/>
    <w:rsid w:val="004D113C"/>
    <w:rsid w:val="004D20C5"/>
    <w:rsid w:val="004D3B21"/>
    <w:rsid w:val="004D3B49"/>
    <w:rsid w:val="004D5A01"/>
    <w:rsid w:val="004F46EF"/>
    <w:rsid w:val="004F50F0"/>
    <w:rsid w:val="004F675C"/>
    <w:rsid w:val="004F6AB4"/>
    <w:rsid w:val="005000C2"/>
    <w:rsid w:val="00505AAC"/>
    <w:rsid w:val="00505F2B"/>
    <w:rsid w:val="0051331C"/>
    <w:rsid w:val="005164EB"/>
    <w:rsid w:val="005229FF"/>
    <w:rsid w:val="0052405D"/>
    <w:rsid w:val="0052596A"/>
    <w:rsid w:val="00527A0B"/>
    <w:rsid w:val="00531AF0"/>
    <w:rsid w:val="00533A01"/>
    <w:rsid w:val="00546818"/>
    <w:rsid w:val="00550956"/>
    <w:rsid w:val="0055190A"/>
    <w:rsid w:val="00553A78"/>
    <w:rsid w:val="00554898"/>
    <w:rsid w:val="00555CE5"/>
    <w:rsid w:val="005560E9"/>
    <w:rsid w:val="00560BF1"/>
    <w:rsid w:val="005611E8"/>
    <w:rsid w:val="005657D0"/>
    <w:rsid w:val="00565A2D"/>
    <w:rsid w:val="00567B25"/>
    <w:rsid w:val="00573035"/>
    <w:rsid w:val="00576B6F"/>
    <w:rsid w:val="0058050F"/>
    <w:rsid w:val="005818E3"/>
    <w:rsid w:val="005831F9"/>
    <w:rsid w:val="00587F0C"/>
    <w:rsid w:val="00590B9A"/>
    <w:rsid w:val="00592F28"/>
    <w:rsid w:val="005A1D09"/>
    <w:rsid w:val="005A379C"/>
    <w:rsid w:val="005A37BB"/>
    <w:rsid w:val="005A40C4"/>
    <w:rsid w:val="005A4CBD"/>
    <w:rsid w:val="005A5615"/>
    <w:rsid w:val="005A73C0"/>
    <w:rsid w:val="005B0E2F"/>
    <w:rsid w:val="005B3D11"/>
    <w:rsid w:val="005C1C9D"/>
    <w:rsid w:val="005C40BB"/>
    <w:rsid w:val="005D2CCC"/>
    <w:rsid w:val="005E1A7B"/>
    <w:rsid w:val="005E1B3D"/>
    <w:rsid w:val="005E274B"/>
    <w:rsid w:val="005E4043"/>
    <w:rsid w:val="005E4D7A"/>
    <w:rsid w:val="005E6387"/>
    <w:rsid w:val="005E6AC5"/>
    <w:rsid w:val="005F3657"/>
    <w:rsid w:val="005F3669"/>
    <w:rsid w:val="005F4412"/>
    <w:rsid w:val="005F5938"/>
    <w:rsid w:val="00602304"/>
    <w:rsid w:val="00603C1F"/>
    <w:rsid w:val="00607BDF"/>
    <w:rsid w:val="006130E3"/>
    <w:rsid w:val="00625811"/>
    <w:rsid w:val="006276FF"/>
    <w:rsid w:val="00627A71"/>
    <w:rsid w:val="006303C1"/>
    <w:rsid w:val="00630966"/>
    <w:rsid w:val="006330D4"/>
    <w:rsid w:val="00633B65"/>
    <w:rsid w:val="00637ADA"/>
    <w:rsid w:val="00643D38"/>
    <w:rsid w:val="00646DA4"/>
    <w:rsid w:val="0065117C"/>
    <w:rsid w:val="00653DB0"/>
    <w:rsid w:val="00654FB9"/>
    <w:rsid w:val="00655DB1"/>
    <w:rsid w:val="0066300F"/>
    <w:rsid w:val="0066468C"/>
    <w:rsid w:val="006677F5"/>
    <w:rsid w:val="00672B37"/>
    <w:rsid w:val="006741C1"/>
    <w:rsid w:val="006764DE"/>
    <w:rsid w:val="00680CC8"/>
    <w:rsid w:val="00682D04"/>
    <w:rsid w:val="00686218"/>
    <w:rsid w:val="00695897"/>
    <w:rsid w:val="006A32EE"/>
    <w:rsid w:val="006A3549"/>
    <w:rsid w:val="006A4103"/>
    <w:rsid w:val="006A784E"/>
    <w:rsid w:val="006A7DCB"/>
    <w:rsid w:val="006B12B7"/>
    <w:rsid w:val="006B4C73"/>
    <w:rsid w:val="006B7769"/>
    <w:rsid w:val="006B7F9C"/>
    <w:rsid w:val="006C1484"/>
    <w:rsid w:val="006C3820"/>
    <w:rsid w:val="006C601A"/>
    <w:rsid w:val="006C6D24"/>
    <w:rsid w:val="006D52F1"/>
    <w:rsid w:val="006D6B81"/>
    <w:rsid w:val="006E0DFB"/>
    <w:rsid w:val="006E1BFA"/>
    <w:rsid w:val="006E4FAD"/>
    <w:rsid w:val="006E5592"/>
    <w:rsid w:val="006F501C"/>
    <w:rsid w:val="0070455C"/>
    <w:rsid w:val="00704EBE"/>
    <w:rsid w:val="00712216"/>
    <w:rsid w:val="0071375F"/>
    <w:rsid w:val="0071379B"/>
    <w:rsid w:val="00714C9A"/>
    <w:rsid w:val="0072059D"/>
    <w:rsid w:val="00721CEC"/>
    <w:rsid w:val="00723C75"/>
    <w:rsid w:val="00724808"/>
    <w:rsid w:val="00726ACD"/>
    <w:rsid w:val="007300C7"/>
    <w:rsid w:val="00730233"/>
    <w:rsid w:val="00735D1B"/>
    <w:rsid w:val="00736307"/>
    <w:rsid w:val="00741582"/>
    <w:rsid w:val="00742A28"/>
    <w:rsid w:val="00745A60"/>
    <w:rsid w:val="00745C29"/>
    <w:rsid w:val="00751248"/>
    <w:rsid w:val="00752AF3"/>
    <w:rsid w:val="00757BDD"/>
    <w:rsid w:val="00761BDE"/>
    <w:rsid w:val="00762067"/>
    <w:rsid w:val="00762454"/>
    <w:rsid w:val="00767233"/>
    <w:rsid w:val="00770596"/>
    <w:rsid w:val="0077354F"/>
    <w:rsid w:val="007777F8"/>
    <w:rsid w:val="0077795A"/>
    <w:rsid w:val="00783551"/>
    <w:rsid w:val="00783FE4"/>
    <w:rsid w:val="00787625"/>
    <w:rsid w:val="00787A66"/>
    <w:rsid w:val="00792DB3"/>
    <w:rsid w:val="007935BA"/>
    <w:rsid w:val="00794596"/>
    <w:rsid w:val="00794F57"/>
    <w:rsid w:val="007A11A0"/>
    <w:rsid w:val="007A550B"/>
    <w:rsid w:val="007B05A7"/>
    <w:rsid w:val="007B120E"/>
    <w:rsid w:val="007B222D"/>
    <w:rsid w:val="007B491E"/>
    <w:rsid w:val="007B7F73"/>
    <w:rsid w:val="007C1856"/>
    <w:rsid w:val="007D4210"/>
    <w:rsid w:val="007D44EF"/>
    <w:rsid w:val="007D6B4C"/>
    <w:rsid w:val="007D72CF"/>
    <w:rsid w:val="007E1C52"/>
    <w:rsid w:val="007E5152"/>
    <w:rsid w:val="007E5624"/>
    <w:rsid w:val="007E6AB7"/>
    <w:rsid w:val="007F2796"/>
    <w:rsid w:val="007F2D21"/>
    <w:rsid w:val="007F3B91"/>
    <w:rsid w:val="007F3F11"/>
    <w:rsid w:val="007F5808"/>
    <w:rsid w:val="007F7F0A"/>
    <w:rsid w:val="008000B5"/>
    <w:rsid w:val="00802777"/>
    <w:rsid w:val="008104B3"/>
    <w:rsid w:val="00814E88"/>
    <w:rsid w:val="0081684A"/>
    <w:rsid w:val="00817DF5"/>
    <w:rsid w:val="008212AE"/>
    <w:rsid w:val="008259E1"/>
    <w:rsid w:val="0082757E"/>
    <w:rsid w:val="00836C9D"/>
    <w:rsid w:val="00837934"/>
    <w:rsid w:val="00840700"/>
    <w:rsid w:val="00841362"/>
    <w:rsid w:val="008424BA"/>
    <w:rsid w:val="00843997"/>
    <w:rsid w:val="008445A9"/>
    <w:rsid w:val="00847842"/>
    <w:rsid w:val="008479B6"/>
    <w:rsid w:val="0085128E"/>
    <w:rsid w:val="00855F28"/>
    <w:rsid w:val="008570A0"/>
    <w:rsid w:val="008617D7"/>
    <w:rsid w:val="00863C4E"/>
    <w:rsid w:val="008703A8"/>
    <w:rsid w:val="00877C66"/>
    <w:rsid w:val="00880DE5"/>
    <w:rsid w:val="00884FD9"/>
    <w:rsid w:val="00890317"/>
    <w:rsid w:val="00890435"/>
    <w:rsid w:val="00891D0B"/>
    <w:rsid w:val="00892B11"/>
    <w:rsid w:val="0089432B"/>
    <w:rsid w:val="008A0C49"/>
    <w:rsid w:val="008A4D93"/>
    <w:rsid w:val="008A62DF"/>
    <w:rsid w:val="008B62A7"/>
    <w:rsid w:val="008B731D"/>
    <w:rsid w:val="008C13D6"/>
    <w:rsid w:val="008C2D3E"/>
    <w:rsid w:val="008D0641"/>
    <w:rsid w:val="008D2CC3"/>
    <w:rsid w:val="008E0A19"/>
    <w:rsid w:val="008E3527"/>
    <w:rsid w:val="008E4A13"/>
    <w:rsid w:val="008E5A4B"/>
    <w:rsid w:val="008E7186"/>
    <w:rsid w:val="008F1E33"/>
    <w:rsid w:val="008F20B9"/>
    <w:rsid w:val="008F293B"/>
    <w:rsid w:val="008F5EE8"/>
    <w:rsid w:val="00901FE3"/>
    <w:rsid w:val="00902C35"/>
    <w:rsid w:val="00905246"/>
    <w:rsid w:val="009140FF"/>
    <w:rsid w:val="00920F08"/>
    <w:rsid w:val="009213F2"/>
    <w:rsid w:val="0092209F"/>
    <w:rsid w:val="00923871"/>
    <w:rsid w:val="00926301"/>
    <w:rsid w:val="00926FD7"/>
    <w:rsid w:val="0092784C"/>
    <w:rsid w:val="009359B8"/>
    <w:rsid w:val="0093688A"/>
    <w:rsid w:val="009442DF"/>
    <w:rsid w:val="00946075"/>
    <w:rsid w:val="00950C56"/>
    <w:rsid w:val="00951A58"/>
    <w:rsid w:val="009667E9"/>
    <w:rsid w:val="009704BB"/>
    <w:rsid w:val="009736C5"/>
    <w:rsid w:val="00975F63"/>
    <w:rsid w:val="009816F6"/>
    <w:rsid w:val="0098304B"/>
    <w:rsid w:val="00983E23"/>
    <w:rsid w:val="00983F2B"/>
    <w:rsid w:val="00984947"/>
    <w:rsid w:val="009973C3"/>
    <w:rsid w:val="009A2815"/>
    <w:rsid w:val="009A53B3"/>
    <w:rsid w:val="009A5FF3"/>
    <w:rsid w:val="009A6E5E"/>
    <w:rsid w:val="009A71D3"/>
    <w:rsid w:val="009B1871"/>
    <w:rsid w:val="009B2790"/>
    <w:rsid w:val="009B3F3D"/>
    <w:rsid w:val="009C26F3"/>
    <w:rsid w:val="009C3627"/>
    <w:rsid w:val="009D1BB3"/>
    <w:rsid w:val="009D2F8F"/>
    <w:rsid w:val="009D469B"/>
    <w:rsid w:val="009E2AEB"/>
    <w:rsid w:val="009E35AF"/>
    <w:rsid w:val="009E5E77"/>
    <w:rsid w:val="009E706C"/>
    <w:rsid w:val="009F28A9"/>
    <w:rsid w:val="009F58CF"/>
    <w:rsid w:val="009F5AA5"/>
    <w:rsid w:val="009F64F5"/>
    <w:rsid w:val="00A04D8F"/>
    <w:rsid w:val="00A07CED"/>
    <w:rsid w:val="00A116FC"/>
    <w:rsid w:val="00A11F81"/>
    <w:rsid w:val="00A12C4C"/>
    <w:rsid w:val="00A152EC"/>
    <w:rsid w:val="00A164C0"/>
    <w:rsid w:val="00A21D5D"/>
    <w:rsid w:val="00A258AE"/>
    <w:rsid w:val="00A3000A"/>
    <w:rsid w:val="00A3263C"/>
    <w:rsid w:val="00A37FE4"/>
    <w:rsid w:val="00A43898"/>
    <w:rsid w:val="00A54AEE"/>
    <w:rsid w:val="00A55593"/>
    <w:rsid w:val="00A57DB8"/>
    <w:rsid w:val="00A60E2F"/>
    <w:rsid w:val="00A614CA"/>
    <w:rsid w:val="00A61A3A"/>
    <w:rsid w:val="00A63DF2"/>
    <w:rsid w:val="00A64724"/>
    <w:rsid w:val="00A65D10"/>
    <w:rsid w:val="00A71BD7"/>
    <w:rsid w:val="00A74EEB"/>
    <w:rsid w:val="00A75078"/>
    <w:rsid w:val="00A76338"/>
    <w:rsid w:val="00A7637A"/>
    <w:rsid w:val="00A7723A"/>
    <w:rsid w:val="00A7746E"/>
    <w:rsid w:val="00A81A44"/>
    <w:rsid w:val="00A825B3"/>
    <w:rsid w:val="00A876A5"/>
    <w:rsid w:val="00A935C9"/>
    <w:rsid w:val="00A94F01"/>
    <w:rsid w:val="00A9746D"/>
    <w:rsid w:val="00AA65D2"/>
    <w:rsid w:val="00AA797E"/>
    <w:rsid w:val="00AB17D1"/>
    <w:rsid w:val="00AB35C5"/>
    <w:rsid w:val="00AB54EE"/>
    <w:rsid w:val="00AB606B"/>
    <w:rsid w:val="00AB7E2C"/>
    <w:rsid w:val="00AC03C2"/>
    <w:rsid w:val="00AC1118"/>
    <w:rsid w:val="00AC1FB9"/>
    <w:rsid w:val="00AC3F13"/>
    <w:rsid w:val="00AC4156"/>
    <w:rsid w:val="00AC44F3"/>
    <w:rsid w:val="00AC4DCC"/>
    <w:rsid w:val="00AC5E17"/>
    <w:rsid w:val="00AC7360"/>
    <w:rsid w:val="00AD3679"/>
    <w:rsid w:val="00AD40E7"/>
    <w:rsid w:val="00AD4F12"/>
    <w:rsid w:val="00AE1C79"/>
    <w:rsid w:val="00AE6077"/>
    <w:rsid w:val="00AF79D8"/>
    <w:rsid w:val="00B03FC3"/>
    <w:rsid w:val="00B0664B"/>
    <w:rsid w:val="00B07839"/>
    <w:rsid w:val="00B16418"/>
    <w:rsid w:val="00B16679"/>
    <w:rsid w:val="00B16C0D"/>
    <w:rsid w:val="00B170FF"/>
    <w:rsid w:val="00B2101A"/>
    <w:rsid w:val="00B21FF7"/>
    <w:rsid w:val="00B238D5"/>
    <w:rsid w:val="00B2401D"/>
    <w:rsid w:val="00B2634D"/>
    <w:rsid w:val="00B2653A"/>
    <w:rsid w:val="00B31284"/>
    <w:rsid w:val="00B325B9"/>
    <w:rsid w:val="00B32656"/>
    <w:rsid w:val="00B329D7"/>
    <w:rsid w:val="00B3499D"/>
    <w:rsid w:val="00B36F1D"/>
    <w:rsid w:val="00B41679"/>
    <w:rsid w:val="00B41AE4"/>
    <w:rsid w:val="00B42429"/>
    <w:rsid w:val="00B426E2"/>
    <w:rsid w:val="00B42DBA"/>
    <w:rsid w:val="00B47C35"/>
    <w:rsid w:val="00B5157C"/>
    <w:rsid w:val="00B521A5"/>
    <w:rsid w:val="00B55168"/>
    <w:rsid w:val="00B57CDE"/>
    <w:rsid w:val="00B62A55"/>
    <w:rsid w:val="00B63C10"/>
    <w:rsid w:val="00B655A8"/>
    <w:rsid w:val="00B67272"/>
    <w:rsid w:val="00B75A87"/>
    <w:rsid w:val="00B804D2"/>
    <w:rsid w:val="00B8342C"/>
    <w:rsid w:val="00B85222"/>
    <w:rsid w:val="00B85652"/>
    <w:rsid w:val="00B857F9"/>
    <w:rsid w:val="00B85AD7"/>
    <w:rsid w:val="00B876C6"/>
    <w:rsid w:val="00B90813"/>
    <w:rsid w:val="00B94976"/>
    <w:rsid w:val="00B97838"/>
    <w:rsid w:val="00B97C0F"/>
    <w:rsid w:val="00BA1528"/>
    <w:rsid w:val="00BA2E89"/>
    <w:rsid w:val="00BB4810"/>
    <w:rsid w:val="00BC14B7"/>
    <w:rsid w:val="00BC23E6"/>
    <w:rsid w:val="00BC3746"/>
    <w:rsid w:val="00BD169E"/>
    <w:rsid w:val="00BD48C7"/>
    <w:rsid w:val="00BD7213"/>
    <w:rsid w:val="00BE2CF0"/>
    <w:rsid w:val="00BE65AD"/>
    <w:rsid w:val="00BF2D76"/>
    <w:rsid w:val="00BF3EA9"/>
    <w:rsid w:val="00BF713E"/>
    <w:rsid w:val="00C03FA9"/>
    <w:rsid w:val="00C05022"/>
    <w:rsid w:val="00C07AF3"/>
    <w:rsid w:val="00C11EC5"/>
    <w:rsid w:val="00C20268"/>
    <w:rsid w:val="00C22E29"/>
    <w:rsid w:val="00C24D20"/>
    <w:rsid w:val="00C25B64"/>
    <w:rsid w:val="00C33992"/>
    <w:rsid w:val="00C3736E"/>
    <w:rsid w:val="00C37B43"/>
    <w:rsid w:val="00C46D22"/>
    <w:rsid w:val="00C5227C"/>
    <w:rsid w:val="00C6000C"/>
    <w:rsid w:val="00C6080A"/>
    <w:rsid w:val="00C60A2C"/>
    <w:rsid w:val="00C60ACD"/>
    <w:rsid w:val="00C61B8D"/>
    <w:rsid w:val="00C6263E"/>
    <w:rsid w:val="00C652C3"/>
    <w:rsid w:val="00C6634A"/>
    <w:rsid w:val="00C66E0B"/>
    <w:rsid w:val="00C67D33"/>
    <w:rsid w:val="00C70C5F"/>
    <w:rsid w:val="00C72E0A"/>
    <w:rsid w:val="00C74D40"/>
    <w:rsid w:val="00C80E0B"/>
    <w:rsid w:val="00C81039"/>
    <w:rsid w:val="00C81AC9"/>
    <w:rsid w:val="00C82060"/>
    <w:rsid w:val="00C862C3"/>
    <w:rsid w:val="00C9011A"/>
    <w:rsid w:val="00C930E3"/>
    <w:rsid w:val="00C95779"/>
    <w:rsid w:val="00C960D7"/>
    <w:rsid w:val="00C96ABA"/>
    <w:rsid w:val="00CA2CC3"/>
    <w:rsid w:val="00CB73EA"/>
    <w:rsid w:val="00CB7E32"/>
    <w:rsid w:val="00CC4406"/>
    <w:rsid w:val="00CD1E62"/>
    <w:rsid w:val="00CD35F6"/>
    <w:rsid w:val="00CD674C"/>
    <w:rsid w:val="00CE05E3"/>
    <w:rsid w:val="00CE2CB7"/>
    <w:rsid w:val="00CE4B64"/>
    <w:rsid w:val="00CE620D"/>
    <w:rsid w:val="00CE75DD"/>
    <w:rsid w:val="00CF1C98"/>
    <w:rsid w:val="00CF3371"/>
    <w:rsid w:val="00CF4ED1"/>
    <w:rsid w:val="00CF567E"/>
    <w:rsid w:val="00CF7CEE"/>
    <w:rsid w:val="00D0011F"/>
    <w:rsid w:val="00D01027"/>
    <w:rsid w:val="00D07BD9"/>
    <w:rsid w:val="00D100A9"/>
    <w:rsid w:val="00D11F59"/>
    <w:rsid w:val="00D15D06"/>
    <w:rsid w:val="00D210FB"/>
    <w:rsid w:val="00D22E47"/>
    <w:rsid w:val="00D40DB2"/>
    <w:rsid w:val="00D44230"/>
    <w:rsid w:val="00D52C25"/>
    <w:rsid w:val="00D57CB4"/>
    <w:rsid w:val="00D65939"/>
    <w:rsid w:val="00D6647F"/>
    <w:rsid w:val="00D736CE"/>
    <w:rsid w:val="00D743C2"/>
    <w:rsid w:val="00D778B0"/>
    <w:rsid w:val="00D832C6"/>
    <w:rsid w:val="00D850F7"/>
    <w:rsid w:val="00D8569B"/>
    <w:rsid w:val="00D87614"/>
    <w:rsid w:val="00D87D8A"/>
    <w:rsid w:val="00D912CA"/>
    <w:rsid w:val="00D92DBE"/>
    <w:rsid w:val="00DA0BC8"/>
    <w:rsid w:val="00DA1575"/>
    <w:rsid w:val="00DA160D"/>
    <w:rsid w:val="00DA16FE"/>
    <w:rsid w:val="00DA1B5E"/>
    <w:rsid w:val="00DA1FAB"/>
    <w:rsid w:val="00DA41B9"/>
    <w:rsid w:val="00DA7284"/>
    <w:rsid w:val="00DA7D3F"/>
    <w:rsid w:val="00DB099F"/>
    <w:rsid w:val="00DB0DD4"/>
    <w:rsid w:val="00DB0EF1"/>
    <w:rsid w:val="00DB26E2"/>
    <w:rsid w:val="00DB4CA4"/>
    <w:rsid w:val="00DB7823"/>
    <w:rsid w:val="00DC0DB8"/>
    <w:rsid w:val="00DC11E3"/>
    <w:rsid w:val="00DC15C5"/>
    <w:rsid w:val="00DC34FA"/>
    <w:rsid w:val="00DC4BF7"/>
    <w:rsid w:val="00DD539C"/>
    <w:rsid w:val="00DE15DD"/>
    <w:rsid w:val="00DE15F8"/>
    <w:rsid w:val="00DE38A1"/>
    <w:rsid w:val="00DE4564"/>
    <w:rsid w:val="00DF1C7E"/>
    <w:rsid w:val="00DF4CDA"/>
    <w:rsid w:val="00DF6794"/>
    <w:rsid w:val="00DF7AE1"/>
    <w:rsid w:val="00E04170"/>
    <w:rsid w:val="00E10840"/>
    <w:rsid w:val="00E13538"/>
    <w:rsid w:val="00E13B9E"/>
    <w:rsid w:val="00E152C9"/>
    <w:rsid w:val="00E25540"/>
    <w:rsid w:val="00E2580A"/>
    <w:rsid w:val="00E25E49"/>
    <w:rsid w:val="00E270C8"/>
    <w:rsid w:val="00E36AD7"/>
    <w:rsid w:val="00E37673"/>
    <w:rsid w:val="00E4011F"/>
    <w:rsid w:val="00E40724"/>
    <w:rsid w:val="00E43EEB"/>
    <w:rsid w:val="00E44F03"/>
    <w:rsid w:val="00E456EC"/>
    <w:rsid w:val="00E478B8"/>
    <w:rsid w:val="00E54D61"/>
    <w:rsid w:val="00E57669"/>
    <w:rsid w:val="00E67896"/>
    <w:rsid w:val="00E72F3F"/>
    <w:rsid w:val="00E748C9"/>
    <w:rsid w:val="00E81E03"/>
    <w:rsid w:val="00E8259C"/>
    <w:rsid w:val="00E85A52"/>
    <w:rsid w:val="00E87AB5"/>
    <w:rsid w:val="00E92AB6"/>
    <w:rsid w:val="00E966FD"/>
    <w:rsid w:val="00EA0600"/>
    <w:rsid w:val="00EB45B3"/>
    <w:rsid w:val="00EB5DC0"/>
    <w:rsid w:val="00EB62B8"/>
    <w:rsid w:val="00EC0EB4"/>
    <w:rsid w:val="00EC3F50"/>
    <w:rsid w:val="00EC6923"/>
    <w:rsid w:val="00EE038F"/>
    <w:rsid w:val="00EE0804"/>
    <w:rsid w:val="00EE1BB6"/>
    <w:rsid w:val="00EE1E42"/>
    <w:rsid w:val="00EE2126"/>
    <w:rsid w:val="00F02F84"/>
    <w:rsid w:val="00F105D0"/>
    <w:rsid w:val="00F163D4"/>
    <w:rsid w:val="00F2511E"/>
    <w:rsid w:val="00F327DC"/>
    <w:rsid w:val="00F377AD"/>
    <w:rsid w:val="00F37E82"/>
    <w:rsid w:val="00F400AD"/>
    <w:rsid w:val="00F4177B"/>
    <w:rsid w:val="00F429D4"/>
    <w:rsid w:val="00F42F95"/>
    <w:rsid w:val="00F4507B"/>
    <w:rsid w:val="00F46B52"/>
    <w:rsid w:val="00F471EF"/>
    <w:rsid w:val="00F51EF9"/>
    <w:rsid w:val="00F535DC"/>
    <w:rsid w:val="00F54465"/>
    <w:rsid w:val="00F54485"/>
    <w:rsid w:val="00F55758"/>
    <w:rsid w:val="00F55E27"/>
    <w:rsid w:val="00F57817"/>
    <w:rsid w:val="00F63263"/>
    <w:rsid w:val="00F643CA"/>
    <w:rsid w:val="00F64D71"/>
    <w:rsid w:val="00F66823"/>
    <w:rsid w:val="00F710D4"/>
    <w:rsid w:val="00F71F8E"/>
    <w:rsid w:val="00F7221D"/>
    <w:rsid w:val="00F77B77"/>
    <w:rsid w:val="00F77C49"/>
    <w:rsid w:val="00F823F1"/>
    <w:rsid w:val="00F864A8"/>
    <w:rsid w:val="00F9377D"/>
    <w:rsid w:val="00F969BF"/>
    <w:rsid w:val="00F97308"/>
    <w:rsid w:val="00FA1377"/>
    <w:rsid w:val="00FA2285"/>
    <w:rsid w:val="00FA32D6"/>
    <w:rsid w:val="00FA7CEA"/>
    <w:rsid w:val="00FB3995"/>
    <w:rsid w:val="00FB66FD"/>
    <w:rsid w:val="00FC3C6B"/>
    <w:rsid w:val="00FC433E"/>
    <w:rsid w:val="00FD1932"/>
    <w:rsid w:val="00FD343C"/>
    <w:rsid w:val="00FE1A87"/>
    <w:rsid w:val="00FE5582"/>
    <w:rsid w:val="00FE6B24"/>
    <w:rsid w:val="00FE7AA7"/>
    <w:rsid w:val="00FF026B"/>
    <w:rsid w:val="00FF27C9"/>
    <w:rsid w:val="00FF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A3D5FD-B6F4-4927-B619-704364AF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9011A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C9011A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492B59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1F64B0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1F64B0"/>
    <w:pPr>
      <w:keepNext/>
      <w:spacing w:after="0" w:line="360" w:lineRule="auto"/>
      <w:jc w:val="center"/>
      <w:outlineLvl w:val="5"/>
    </w:pPr>
    <w:rPr>
      <w:rFonts w:ascii="Verdana" w:eastAsia="Times New Roman" w:hAnsi="Verdana" w:cs="Times New Roman"/>
      <w:b/>
      <w:sz w:val="32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011A"/>
    <w:rPr>
      <w:rFonts w:ascii="Arial" w:eastAsiaTheme="majorEastAsia" w:hAnsi="Arial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rsid w:val="00C9011A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92B59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1F64B0"/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F64B0"/>
    <w:rPr>
      <w:rFonts w:ascii="Verdana" w:eastAsia="Times New Roman" w:hAnsi="Verdana" w:cs="Times New Roman"/>
      <w:b/>
      <w:sz w:val="32"/>
      <w:szCs w:val="2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33B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135A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A89"/>
  </w:style>
  <w:style w:type="paragraph" w:styleId="Piedepgina">
    <w:name w:val="footer"/>
    <w:basedOn w:val="Normal"/>
    <w:link w:val="PiedepginaCar"/>
    <w:uiPriority w:val="99"/>
    <w:unhideWhenUsed/>
    <w:rsid w:val="00135A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A89"/>
  </w:style>
  <w:style w:type="paragraph" w:styleId="Prrafodelista">
    <w:name w:val="List Paragraph"/>
    <w:basedOn w:val="Normal"/>
    <w:link w:val="PrrafodelistaCar"/>
    <w:uiPriority w:val="34"/>
    <w:qFormat/>
    <w:rsid w:val="00023A86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1F64B0"/>
  </w:style>
  <w:style w:type="paragraph" w:styleId="Textodeglobo">
    <w:name w:val="Balloon Text"/>
    <w:basedOn w:val="Normal"/>
    <w:link w:val="TextodegloboCar"/>
    <w:uiPriority w:val="99"/>
    <w:semiHidden/>
    <w:unhideWhenUsed/>
    <w:rsid w:val="00B4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429"/>
    <w:rPr>
      <w:rFonts w:ascii="Segoe UI" w:hAnsi="Segoe UI" w:cs="Segoe UI"/>
      <w:sz w:val="18"/>
      <w:szCs w:val="18"/>
    </w:rPr>
  </w:style>
  <w:style w:type="paragraph" w:styleId="ndice1">
    <w:name w:val="index 1"/>
    <w:basedOn w:val="Normal"/>
    <w:next w:val="Normal"/>
    <w:autoRedefine/>
    <w:semiHidden/>
    <w:unhideWhenUsed/>
    <w:rsid w:val="00DB4CA4"/>
    <w:pPr>
      <w:spacing w:after="0" w:line="240" w:lineRule="auto"/>
      <w:ind w:left="220" w:hanging="220"/>
    </w:pPr>
  </w:style>
  <w:style w:type="paragraph" w:styleId="TtulodeTDC">
    <w:name w:val="TOC Heading"/>
    <w:basedOn w:val="Ttulo1"/>
    <w:next w:val="Normal"/>
    <w:uiPriority w:val="39"/>
    <w:unhideWhenUsed/>
    <w:qFormat/>
    <w:rsid w:val="00DB4CA4"/>
    <w:pPr>
      <w:outlineLvl w:val="9"/>
    </w:pPr>
    <w:rPr>
      <w:lang w:eastAsia="es-MX"/>
    </w:rPr>
  </w:style>
  <w:style w:type="character" w:styleId="Hipervnculo">
    <w:name w:val="Hyperlink"/>
    <w:basedOn w:val="Fuentedeprrafopredeter"/>
    <w:uiPriority w:val="99"/>
    <w:unhideWhenUsed/>
    <w:rsid w:val="007E562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5624"/>
    <w:rPr>
      <w:color w:val="954F72" w:themeColor="followedHyperlink"/>
      <w:u w:val="single"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EE1E42"/>
    <w:pPr>
      <w:spacing w:after="0" w:line="240" w:lineRule="auto"/>
      <w:ind w:left="440" w:hanging="220"/>
    </w:pPr>
  </w:style>
  <w:style w:type="paragraph" w:styleId="Textoindependiente">
    <w:name w:val="Body Text"/>
    <w:basedOn w:val="Normal"/>
    <w:link w:val="TextoindependienteCar"/>
    <w:unhideWhenUsed/>
    <w:rsid w:val="003C0D0A"/>
    <w:pPr>
      <w:spacing w:after="120" w:line="276" w:lineRule="auto"/>
    </w:pPr>
    <w:rPr>
      <w:rFonts w:eastAsiaTheme="minorEastAsia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3C0D0A"/>
    <w:rPr>
      <w:rFonts w:eastAsiaTheme="minorEastAsia"/>
      <w:lang w:eastAsia="es-MX"/>
    </w:rPr>
  </w:style>
  <w:style w:type="table" w:styleId="Cuadrculaclara">
    <w:name w:val="Light Grid"/>
    <w:basedOn w:val="Tablanormal"/>
    <w:uiPriority w:val="62"/>
    <w:rsid w:val="003C0D0A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57C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7C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7C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7C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7CDE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5F3657"/>
    <w:pPr>
      <w:tabs>
        <w:tab w:val="left" w:pos="426"/>
        <w:tab w:val="right" w:leader="dot" w:pos="93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5446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834BE"/>
    <w:pPr>
      <w:tabs>
        <w:tab w:val="right" w:leader="dot" w:pos="9394"/>
      </w:tabs>
      <w:spacing w:after="100"/>
      <w:ind w:left="440"/>
    </w:pPr>
    <w:rPr>
      <w:rFonts w:eastAsia="Times New Roman" w:cstheme="minorHAnsi"/>
      <w:noProof/>
      <w:lang w:eastAsia="es-MX"/>
    </w:rPr>
  </w:style>
  <w:style w:type="paragraph" w:styleId="Textoindependiente2">
    <w:name w:val="Body Text 2"/>
    <w:basedOn w:val="Normal"/>
    <w:link w:val="Textoindependiente2Car"/>
    <w:rsid w:val="001F64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F64B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F64B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vel1">
    <w:name w:val="Nivel 1"/>
    <w:rsid w:val="001F64B0"/>
    <w:pPr>
      <w:pageBreakBefore/>
      <w:widowControl w:val="0"/>
      <w:numPr>
        <w:numId w:val="76"/>
      </w:numPr>
      <w:spacing w:before="240" w:after="360" w:line="240" w:lineRule="auto"/>
    </w:pPr>
    <w:rPr>
      <w:rFonts w:ascii="Arial" w:eastAsia="Times New Roman" w:hAnsi="Arial" w:cs="Times New Roman"/>
      <w:b/>
      <w:smallCaps/>
      <w:sz w:val="32"/>
      <w:szCs w:val="32"/>
      <w:lang w:val="es-ES" w:eastAsia="es-ES"/>
    </w:rPr>
  </w:style>
  <w:style w:type="paragraph" w:customStyle="1" w:styleId="Glosario">
    <w:name w:val="Glosario"/>
    <w:rsid w:val="001F64B0"/>
    <w:pPr>
      <w:spacing w:before="120" w:after="120" w:line="240" w:lineRule="auto"/>
      <w:ind w:left="709" w:hanging="567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MMTopic1">
    <w:name w:val="MM Topic 1"/>
    <w:basedOn w:val="Ttulo1"/>
    <w:rsid w:val="001F64B0"/>
    <w:pPr>
      <w:keepLines w:val="0"/>
      <w:numPr>
        <w:numId w:val="77"/>
      </w:numPr>
      <w:spacing w:after="60" w:line="240" w:lineRule="auto"/>
      <w:jc w:val="left"/>
    </w:pPr>
    <w:rPr>
      <w:rFonts w:eastAsia="Times New Roman" w:cs="Arial"/>
      <w:bCs/>
      <w:kern w:val="32"/>
      <w:sz w:val="32"/>
      <w:lang w:val="es-ES" w:eastAsia="es-ES"/>
    </w:rPr>
  </w:style>
  <w:style w:type="paragraph" w:customStyle="1" w:styleId="MMTopic2">
    <w:name w:val="MM Topic 2"/>
    <w:basedOn w:val="Ttulo2"/>
    <w:rsid w:val="001F64B0"/>
    <w:pPr>
      <w:keepLines w:val="0"/>
      <w:spacing w:before="240" w:after="60" w:line="240" w:lineRule="auto"/>
      <w:jc w:val="left"/>
    </w:pPr>
    <w:rPr>
      <w:rFonts w:eastAsia="Times New Roman" w:cs="Arial"/>
      <w:bCs/>
      <w:i/>
      <w:iCs/>
      <w:sz w:val="28"/>
      <w:szCs w:val="28"/>
      <w:lang w:val="es-ES" w:eastAsia="es-ES"/>
    </w:rPr>
  </w:style>
  <w:style w:type="paragraph" w:customStyle="1" w:styleId="MMTopic3">
    <w:name w:val="MM Topic 3"/>
    <w:basedOn w:val="Ttulo3"/>
    <w:rsid w:val="001F64B0"/>
    <w:pPr>
      <w:keepLines w:val="0"/>
      <w:spacing w:before="240" w:after="60" w:line="240" w:lineRule="auto"/>
    </w:pPr>
    <w:rPr>
      <w:rFonts w:eastAsia="Times New Roman" w:cs="Arial"/>
      <w:bCs/>
      <w:color w:val="auto"/>
      <w:sz w:val="26"/>
      <w:szCs w:val="26"/>
      <w:lang w:val="es-ES" w:eastAsia="es-ES"/>
    </w:rPr>
  </w:style>
  <w:style w:type="character" w:styleId="Nmerodepgina">
    <w:name w:val="page number"/>
    <w:basedOn w:val="Fuentedeprrafopredeter"/>
    <w:rsid w:val="001F64B0"/>
  </w:style>
  <w:style w:type="paragraph" w:styleId="Puesto">
    <w:name w:val="Title"/>
    <w:basedOn w:val="Normal"/>
    <w:next w:val="Normal"/>
    <w:link w:val="PuestoCar"/>
    <w:qFormat/>
    <w:rsid w:val="001F64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1F64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1F64B0"/>
    <w:rPr>
      <w:b/>
      <w:bCs/>
    </w:rPr>
  </w:style>
  <w:style w:type="paragraph" w:customStyle="1" w:styleId="Sinespaciado1">
    <w:name w:val="Sin espaciado1"/>
    <w:rsid w:val="00735D1B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Sinespaciado">
    <w:name w:val="No Spacing"/>
    <w:link w:val="SinespaciadoCar"/>
    <w:uiPriority w:val="1"/>
    <w:qFormat/>
    <w:rsid w:val="00735D1B"/>
    <w:pPr>
      <w:spacing w:after="0" w:line="240" w:lineRule="auto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90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0B9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90B9A"/>
    <w:rPr>
      <w:vertAlign w:val="superscrip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76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6576A-D4C2-4675-B698-836753BB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2058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Kerwid de Jesús  Tello Pérez</dc:creator>
  <cp:lastModifiedBy>Rossana Maria Rodriguez Peraza</cp:lastModifiedBy>
  <cp:revision>6</cp:revision>
  <cp:lastPrinted>2017-11-30T18:55:00Z</cp:lastPrinted>
  <dcterms:created xsi:type="dcterms:W3CDTF">2018-01-12T15:26:00Z</dcterms:created>
  <dcterms:modified xsi:type="dcterms:W3CDTF">2018-09-28T16:06:00Z</dcterms:modified>
</cp:coreProperties>
</file>